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63A" w:rsidRDefault="00D9263A" w:rsidP="00D9263A">
      <w:pPr>
        <w:jc w:val="both"/>
        <w:rPr>
          <w:i/>
          <w:sz w:val="28"/>
          <w:szCs w:val="28"/>
        </w:rPr>
      </w:pPr>
    </w:p>
    <w:p w:rsidR="00B26310" w:rsidRPr="001640B8" w:rsidRDefault="00B26310" w:rsidP="00B26310">
      <w:pPr>
        <w:pStyle w:val="1"/>
        <w:jc w:val="right"/>
        <w:rPr>
          <w:b w:val="0"/>
          <w:sz w:val="28"/>
          <w:szCs w:val="28"/>
          <w:lang w:val="kk-KZ"/>
        </w:rPr>
      </w:pPr>
      <w:r>
        <w:rPr>
          <w:sz w:val="28"/>
          <w:szCs w:val="28"/>
        </w:rPr>
        <w:t>Ф. 7.03-18</w:t>
      </w:r>
    </w:p>
    <w:p w:rsidR="00A633BF" w:rsidRDefault="00A633BF" w:rsidP="00A633BF">
      <w:pPr>
        <w:jc w:val="both"/>
        <w:rPr>
          <w:sz w:val="28"/>
          <w:szCs w:val="28"/>
        </w:rPr>
      </w:pPr>
    </w:p>
    <w:p w:rsidR="00A633BF" w:rsidRDefault="00A633BF" w:rsidP="00A633BF">
      <w:pPr>
        <w:jc w:val="both"/>
        <w:rPr>
          <w:b/>
          <w:sz w:val="28"/>
          <w:szCs w:val="28"/>
          <w:lang w:eastAsia="ko-KR"/>
        </w:rPr>
      </w:pPr>
    </w:p>
    <w:p w:rsidR="00A633BF" w:rsidRDefault="00A633BF" w:rsidP="00A633BF">
      <w:pPr>
        <w:jc w:val="both"/>
        <w:rPr>
          <w:b/>
          <w:sz w:val="28"/>
          <w:szCs w:val="28"/>
          <w:lang w:eastAsia="ko-KR"/>
        </w:rPr>
      </w:pPr>
    </w:p>
    <w:p w:rsidR="00A633BF" w:rsidRDefault="00A633BF" w:rsidP="00A633BF">
      <w:pPr>
        <w:jc w:val="both"/>
        <w:rPr>
          <w:b/>
          <w:sz w:val="28"/>
          <w:szCs w:val="28"/>
          <w:lang w:eastAsia="ko-KR"/>
        </w:rPr>
      </w:pPr>
    </w:p>
    <w:p w:rsidR="00A633BF" w:rsidRDefault="00A633BF" w:rsidP="00A633BF">
      <w:pPr>
        <w:jc w:val="both"/>
        <w:rPr>
          <w:b/>
          <w:sz w:val="28"/>
          <w:szCs w:val="28"/>
          <w:lang w:eastAsia="ko-KR"/>
        </w:rPr>
      </w:pPr>
    </w:p>
    <w:p w:rsidR="00A633BF" w:rsidRDefault="00A633BF" w:rsidP="00A633BF">
      <w:pPr>
        <w:jc w:val="both"/>
        <w:rPr>
          <w:b/>
          <w:sz w:val="28"/>
          <w:szCs w:val="28"/>
          <w:lang w:eastAsia="ko-KR"/>
        </w:rPr>
      </w:pPr>
    </w:p>
    <w:p w:rsidR="00B25390" w:rsidRDefault="00B25390" w:rsidP="00D9263A">
      <w:pPr>
        <w:jc w:val="center"/>
        <w:rPr>
          <w:caps/>
          <w:sz w:val="28"/>
          <w:szCs w:val="28"/>
          <w:lang w:eastAsia="ko-KR"/>
        </w:rPr>
      </w:pPr>
    </w:p>
    <w:p w:rsidR="00B25390" w:rsidRDefault="00B25390" w:rsidP="00D9263A">
      <w:pPr>
        <w:jc w:val="center"/>
        <w:rPr>
          <w:caps/>
          <w:sz w:val="28"/>
          <w:szCs w:val="28"/>
          <w:lang w:eastAsia="ko-KR"/>
        </w:rPr>
      </w:pPr>
    </w:p>
    <w:p w:rsidR="00B25390" w:rsidRDefault="00B25390" w:rsidP="00D9263A">
      <w:pPr>
        <w:jc w:val="center"/>
        <w:rPr>
          <w:caps/>
          <w:sz w:val="28"/>
          <w:szCs w:val="28"/>
          <w:lang w:eastAsia="ko-KR"/>
        </w:rPr>
      </w:pPr>
    </w:p>
    <w:p w:rsidR="00B25390" w:rsidRDefault="00B25390" w:rsidP="00D9263A">
      <w:pPr>
        <w:jc w:val="center"/>
        <w:rPr>
          <w:caps/>
          <w:sz w:val="28"/>
          <w:szCs w:val="28"/>
          <w:lang w:eastAsia="ko-KR"/>
        </w:rPr>
      </w:pPr>
    </w:p>
    <w:p w:rsidR="00B25390" w:rsidRDefault="00B25390" w:rsidP="00D9263A">
      <w:pPr>
        <w:jc w:val="center"/>
        <w:rPr>
          <w:caps/>
          <w:sz w:val="28"/>
          <w:szCs w:val="28"/>
          <w:lang w:eastAsia="ko-KR"/>
        </w:rPr>
      </w:pPr>
    </w:p>
    <w:p w:rsidR="00B25390" w:rsidRDefault="00B25390" w:rsidP="00D9263A">
      <w:pPr>
        <w:jc w:val="center"/>
        <w:rPr>
          <w:caps/>
          <w:sz w:val="28"/>
          <w:szCs w:val="28"/>
          <w:lang w:eastAsia="ko-KR"/>
        </w:rPr>
      </w:pPr>
    </w:p>
    <w:p w:rsidR="00B25390" w:rsidRDefault="00B25390" w:rsidP="00D9263A">
      <w:pPr>
        <w:jc w:val="center"/>
        <w:rPr>
          <w:caps/>
          <w:sz w:val="28"/>
          <w:szCs w:val="28"/>
          <w:lang w:eastAsia="ko-KR"/>
        </w:rPr>
      </w:pPr>
    </w:p>
    <w:p w:rsidR="00D9263A" w:rsidRDefault="00D9263A" w:rsidP="00D9263A">
      <w:pPr>
        <w:jc w:val="center"/>
        <w:rPr>
          <w:caps/>
          <w:sz w:val="28"/>
          <w:szCs w:val="28"/>
          <w:lang w:eastAsia="ko-KR"/>
        </w:rPr>
      </w:pPr>
    </w:p>
    <w:p w:rsidR="00D9263A" w:rsidRDefault="00D9263A" w:rsidP="00D9263A">
      <w:pPr>
        <w:jc w:val="center"/>
        <w:rPr>
          <w:caps/>
          <w:sz w:val="28"/>
          <w:szCs w:val="28"/>
          <w:lang w:eastAsia="ko-KR"/>
        </w:rPr>
      </w:pPr>
    </w:p>
    <w:p w:rsidR="00B25390" w:rsidRDefault="00B25390" w:rsidP="00B25390">
      <w:pPr>
        <w:jc w:val="center"/>
        <w:rPr>
          <w:b/>
          <w:caps/>
          <w:sz w:val="28"/>
          <w:szCs w:val="28"/>
          <w:lang w:eastAsia="ko-KR"/>
        </w:rPr>
      </w:pPr>
      <w:r>
        <w:rPr>
          <w:b/>
          <w:caps/>
          <w:sz w:val="28"/>
          <w:szCs w:val="28"/>
          <w:lang w:eastAsia="ko-KR"/>
        </w:rPr>
        <w:t xml:space="preserve">МЕТОДИЧЕСКОЕ указание </w:t>
      </w:r>
    </w:p>
    <w:p w:rsidR="00B25390" w:rsidRPr="0058313A" w:rsidRDefault="0058313A" w:rsidP="0058313A">
      <w:pPr>
        <w:rPr>
          <w:b/>
          <w:caps/>
          <w:sz w:val="28"/>
          <w:szCs w:val="28"/>
          <w:lang w:val="kk-KZ" w:eastAsia="ko-KR"/>
        </w:rPr>
      </w:pPr>
      <w:r>
        <w:rPr>
          <w:b/>
          <w:caps/>
          <w:sz w:val="28"/>
          <w:szCs w:val="28"/>
          <w:lang w:val="kk-KZ" w:eastAsia="ko-KR"/>
        </w:rPr>
        <w:t xml:space="preserve">                                     к </w:t>
      </w:r>
      <w:r>
        <w:rPr>
          <w:b/>
          <w:caps/>
          <w:sz w:val="28"/>
          <w:szCs w:val="28"/>
          <w:lang w:eastAsia="ko-KR"/>
        </w:rPr>
        <w:t xml:space="preserve"> лабораторны</w:t>
      </w:r>
      <w:r>
        <w:rPr>
          <w:b/>
          <w:caps/>
          <w:sz w:val="28"/>
          <w:szCs w:val="28"/>
          <w:lang w:val="kk-KZ" w:eastAsia="ko-KR"/>
        </w:rPr>
        <w:t>м</w:t>
      </w:r>
      <w:r>
        <w:rPr>
          <w:b/>
          <w:caps/>
          <w:sz w:val="28"/>
          <w:szCs w:val="28"/>
          <w:lang w:eastAsia="ko-KR"/>
        </w:rPr>
        <w:t xml:space="preserve"> </w:t>
      </w:r>
      <w:r>
        <w:rPr>
          <w:b/>
          <w:caps/>
          <w:sz w:val="28"/>
          <w:szCs w:val="28"/>
          <w:lang w:val="kk-KZ" w:eastAsia="ko-KR"/>
        </w:rPr>
        <w:t>занятиям</w:t>
      </w:r>
    </w:p>
    <w:p w:rsidR="00D9263A" w:rsidRDefault="0058313A" w:rsidP="00B25390">
      <w:pPr>
        <w:jc w:val="center"/>
        <w:rPr>
          <w:b/>
          <w:caps/>
          <w:sz w:val="28"/>
          <w:szCs w:val="28"/>
          <w:lang w:eastAsia="ko-KR"/>
        </w:rPr>
      </w:pPr>
      <w:r>
        <w:rPr>
          <w:b/>
          <w:caps/>
          <w:sz w:val="28"/>
          <w:szCs w:val="28"/>
          <w:lang w:eastAsia="ko-KR"/>
        </w:rPr>
        <w:t xml:space="preserve"> </w:t>
      </w:r>
      <w:r w:rsidR="00D9263A">
        <w:rPr>
          <w:b/>
          <w:caps/>
          <w:sz w:val="28"/>
          <w:szCs w:val="28"/>
          <w:lang w:eastAsia="ko-KR"/>
        </w:rPr>
        <w:t xml:space="preserve"> болезни собак и кошек</w:t>
      </w: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eastAsia="ko-KR"/>
        </w:rPr>
      </w:pPr>
    </w:p>
    <w:p w:rsidR="00D9263A" w:rsidRDefault="00D9263A" w:rsidP="00D9263A">
      <w:pPr>
        <w:jc w:val="both"/>
        <w:rPr>
          <w:b/>
          <w:caps/>
          <w:sz w:val="28"/>
          <w:szCs w:val="28"/>
          <w:lang w:val="kk-KZ" w:eastAsia="ko-KR"/>
        </w:rPr>
      </w:pPr>
    </w:p>
    <w:p w:rsidR="00D9263A" w:rsidRDefault="00D9263A" w:rsidP="00D9263A">
      <w:pPr>
        <w:jc w:val="both"/>
        <w:rPr>
          <w:b/>
          <w:caps/>
          <w:sz w:val="28"/>
          <w:szCs w:val="28"/>
          <w:lang w:val="kk-KZ" w:eastAsia="ko-KR"/>
        </w:rPr>
      </w:pPr>
    </w:p>
    <w:p w:rsidR="00D9263A" w:rsidRDefault="00D9263A" w:rsidP="00D9263A">
      <w:pPr>
        <w:jc w:val="both"/>
        <w:rPr>
          <w:b/>
          <w:caps/>
          <w:sz w:val="28"/>
          <w:szCs w:val="28"/>
          <w:lang w:val="kk-KZ" w:eastAsia="ko-KR"/>
        </w:rPr>
      </w:pPr>
    </w:p>
    <w:p w:rsidR="00D9263A" w:rsidRDefault="00D9263A" w:rsidP="00D9263A">
      <w:pPr>
        <w:jc w:val="both"/>
        <w:rPr>
          <w:sz w:val="28"/>
          <w:szCs w:val="28"/>
        </w:rPr>
      </w:pPr>
    </w:p>
    <w:p w:rsidR="00D9263A" w:rsidRDefault="00D9263A" w:rsidP="00D9263A">
      <w:pPr>
        <w:jc w:val="both"/>
        <w:rPr>
          <w:b/>
          <w:sz w:val="28"/>
          <w:szCs w:val="28"/>
        </w:rPr>
      </w:pPr>
    </w:p>
    <w:p w:rsidR="00D9263A" w:rsidRDefault="00D9263A"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r>
        <w:rPr>
          <w:b/>
          <w:sz w:val="28"/>
          <w:szCs w:val="28"/>
          <w:lang w:val="kk-KZ"/>
        </w:rPr>
        <w:t xml:space="preserve">                                         Шымкент, 2014г.</w:t>
      </w:r>
    </w:p>
    <w:p w:rsidR="00B25390" w:rsidRDefault="00B25390" w:rsidP="00D9263A">
      <w:pPr>
        <w:jc w:val="both"/>
        <w:rPr>
          <w:b/>
          <w:sz w:val="28"/>
          <w:szCs w:val="28"/>
          <w:lang w:val="kk-KZ"/>
        </w:rPr>
      </w:pPr>
    </w:p>
    <w:p w:rsidR="00B25390" w:rsidRDefault="00096067" w:rsidP="00D9263A">
      <w:pPr>
        <w:jc w:val="both"/>
        <w:rPr>
          <w:b/>
          <w:sz w:val="28"/>
          <w:szCs w:val="28"/>
          <w:lang w:val="kk-KZ"/>
        </w:rPr>
      </w:pPr>
      <w:r>
        <w:rPr>
          <w:b/>
          <w:noProof/>
          <w:sz w:val="28"/>
          <w:szCs w:val="28"/>
        </w:rPr>
        <w:pict>
          <v:rect id="_x0000_s1038" style="position:absolute;left:0;text-align:left;margin-left:208.65pt;margin-top:14.2pt;width:66.3pt;height:34.1pt;z-index:251672576" fillcolor="white [3212]" strokecolor="white [3212]"/>
        </w:pict>
      </w: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B25390" w:rsidRDefault="00B25390" w:rsidP="00D9263A">
      <w:pPr>
        <w:jc w:val="both"/>
        <w:rPr>
          <w:b/>
          <w:sz w:val="28"/>
          <w:szCs w:val="28"/>
          <w:lang w:val="kk-KZ"/>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D9263A" w:rsidP="00D9263A">
      <w:pPr>
        <w:pStyle w:val="1"/>
        <w:rPr>
          <w:b w:val="0"/>
          <w:i/>
          <w:sz w:val="28"/>
          <w:szCs w:val="28"/>
          <w:lang w:eastAsia="ko-KR"/>
        </w:rPr>
      </w:pPr>
    </w:p>
    <w:p w:rsidR="00D9263A" w:rsidRDefault="00096067" w:rsidP="00D9263A">
      <w:pPr>
        <w:pStyle w:val="1"/>
        <w:rPr>
          <w:b w:val="0"/>
          <w:sz w:val="28"/>
          <w:szCs w:val="28"/>
        </w:rPr>
      </w:pPr>
      <w:r>
        <w:rPr>
          <w:b w:val="0"/>
          <w:noProof/>
          <w:sz w:val="28"/>
          <w:szCs w:val="28"/>
        </w:rPr>
        <w:pict>
          <v:rect id="_x0000_s1039" style="position:absolute;margin-left:197.3pt;margin-top:21.9pt;width:66.3pt;height:34.1pt;z-index:251673600" fillcolor="white [3212]" strokecolor="white [3212]"/>
        </w:pict>
      </w:r>
    </w:p>
    <w:p w:rsidR="00B26310" w:rsidRDefault="00B26310" w:rsidP="00D9263A">
      <w:pPr>
        <w:pStyle w:val="1"/>
        <w:rPr>
          <w:b w:val="0"/>
          <w:sz w:val="28"/>
          <w:szCs w:val="28"/>
        </w:rPr>
      </w:pPr>
    </w:p>
    <w:p w:rsidR="00B26310" w:rsidRDefault="00B26310" w:rsidP="00D9263A">
      <w:pPr>
        <w:pStyle w:val="1"/>
        <w:rPr>
          <w:b w:val="0"/>
          <w:sz w:val="28"/>
          <w:szCs w:val="28"/>
        </w:rPr>
      </w:pPr>
    </w:p>
    <w:p w:rsidR="00D9263A" w:rsidRDefault="00D9263A" w:rsidP="00D9263A">
      <w:pPr>
        <w:jc w:val="center"/>
        <w:rPr>
          <w:caps/>
          <w:sz w:val="28"/>
          <w:szCs w:val="28"/>
          <w:lang w:eastAsia="ko-KR"/>
        </w:rPr>
      </w:pPr>
      <w:r>
        <w:rPr>
          <w:caps/>
          <w:sz w:val="28"/>
          <w:szCs w:val="28"/>
          <w:lang w:eastAsia="ko-KR"/>
        </w:rPr>
        <w:t>Министерство образования и науки Республики Казахстан</w:t>
      </w:r>
    </w:p>
    <w:p w:rsidR="00D9263A" w:rsidRDefault="00D9263A" w:rsidP="00D9263A">
      <w:pPr>
        <w:jc w:val="center"/>
        <w:rPr>
          <w:caps/>
          <w:sz w:val="28"/>
          <w:szCs w:val="28"/>
          <w:lang w:eastAsia="ko-KR"/>
        </w:rPr>
      </w:pPr>
    </w:p>
    <w:p w:rsidR="00D9263A" w:rsidRDefault="00D9263A" w:rsidP="00D9263A">
      <w:pPr>
        <w:jc w:val="center"/>
        <w:rPr>
          <w:caps/>
          <w:sz w:val="28"/>
          <w:szCs w:val="28"/>
          <w:lang w:eastAsia="ko-KR"/>
        </w:rPr>
      </w:pPr>
      <w:r>
        <w:rPr>
          <w:caps/>
          <w:sz w:val="28"/>
          <w:szCs w:val="28"/>
          <w:lang w:eastAsia="ko-KR"/>
        </w:rPr>
        <w:t>южно-казахстанский государственный университет им.м.ауЭзова</w:t>
      </w:r>
    </w:p>
    <w:p w:rsidR="00D9263A" w:rsidRDefault="00D9263A" w:rsidP="00D9263A">
      <w:pPr>
        <w:jc w:val="center"/>
        <w:rPr>
          <w:caps/>
          <w:sz w:val="28"/>
          <w:szCs w:val="28"/>
          <w:lang w:eastAsia="ko-KR"/>
        </w:rPr>
      </w:pPr>
    </w:p>
    <w:p w:rsidR="00D9263A" w:rsidRDefault="00D9263A" w:rsidP="00D9263A">
      <w:pPr>
        <w:jc w:val="center"/>
        <w:rPr>
          <w:sz w:val="28"/>
          <w:szCs w:val="28"/>
          <w:lang w:eastAsia="ko-KR"/>
        </w:rPr>
      </w:pPr>
    </w:p>
    <w:p w:rsidR="00D9263A" w:rsidRDefault="00D9263A" w:rsidP="00D9263A">
      <w:pPr>
        <w:jc w:val="center"/>
        <w:rPr>
          <w:sz w:val="28"/>
          <w:szCs w:val="28"/>
          <w:lang w:eastAsia="ko-KR"/>
        </w:rPr>
      </w:pPr>
    </w:p>
    <w:p w:rsidR="00B25390" w:rsidRDefault="00B25390" w:rsidP="00B25390">
      <w:pPr>
        <w:jc w:val="center"/>
        <w:rPr>
          <w:caps/>
          <w:sz w:val="28"/>
          <w:szCs w:val="28"/>
          <w:lang w:eastAsia="ko-KR"/>
        </w:rPr>
      </w:pPr>
      <w:r>
        <w:rPr>
          <w:caps/>
          <w:sz w:val="28"/>
          <w:szCs w:val="28"/>
          <w:lang w:eastAsia="ko-KR"/>
        </w:rPr>
        <w:t>Курбанова  А.С.,</w:t>
      </w:r>
      <w:r w:rsidR="00D631EB" w:rsidRPr="00D631EB">
        <w:rPr>
          <w:b/>
          <w:sz w:val="28"/>
          <w:szCs w:val="28"/>
          <w:lang w:val="kk-KZ" w:eastAsia="ko-KR"/>
        </w:rPr>
        <w:t xml:space="preserve"> </w:t>
      </w:r>
      <w:r w:rsidR="00D631EB" w:rsidRPr="00D631EB">
        <w:rPr>
          <w:sz w:val="28"/>
          <w:szCs w:val="28"/>
          <w:lang w:val="kk-KZ" w:eastAsia="ko-KR"/>
        </w:rPr>
        <w:t>Жаңбырбаев М.,</w:t>
      </w:r>
      <w:r w:rsidR="00D631EB">
        <w:rPr>
          <w:b/>
          <w:sz w:val="28"/>
          <w:szCs w:val="28"/>
          <w:lang w:eastAsia="ko-KR"/>
        </w:rPr>
        <w:t xml:space="preserve"> </w:t>
      </w:r>
      <w:r>
        <w:rPr>
          <w:caps/>
          <w:sz w:val="28"/>
          <w:szCs w:val="28"/>
          <w:lang w:eastAsia="ko-KR"/>
        </w:rPr>
        <w:t xml:space="preserve"> Курбанова К.С.</w:t>
      </w:r>
    </w:p>
    <w:p w:rsidR="00D9263A" w:rsidRDefault="00D9263A" w:rsidP="00D9263A">
      <w:pPr>
        <w:jc w:val="center"/>
        <w:rPr>
          <w:sz w:val="28"/>
          <w:szCs w:val="28"/>
          <w:lang w:eastAsia="ko-KR"/>
        </w:rPr>
      </w:pPr>
    </w:p>
    <w:p w:rsidR="00D9263A" w:rsidRDefault="00D9263A" w:rsidP="00B26310">
      <w:pPr>
        <w:rPr>
          <w:b/>
          <w:sz w:val="28"/>
          <w:szCs w:val="28"/>
          <w:lang w:eastAsia="ko-KR"/>
        </w:rPr>
      </w:pPr>
    </w:p>
    <w:p w:rsidR="00D9263A" w:rsidRDefault="00D9263A" w:rsidP="00D9263A">
      <w:pPr>
        <w:jc w:val="both"/>
        <w:rPr>
          <w:b/>
          <w:sz w:val="28"/>
          <w:szCs w:val="28"/>
          <w:lang w:eastAsia="ko-KR"/>
        </w:rPr>
      </w:pPr>
    </w:p>
    <w:p w:rsidR="00D9263A" w:rsidRDefault="00D9263A" w:rsidP="00D9263A">
      <w:pPr>
        <w:jc w:val="both"/>
        <w:rPr>
          <w:b/>
          <w:sz w:val="28"/>
          <w:szCs w:val="28"/>
          <w:lang w:eastAsia="ko-KR"/>
        </w:rPr>
      </w:pPr>
    </w:p>
    <w:p w:rsidR="00B26310" w:rsidRDefault="00B26310" w:rsidP="00D9263A">
      <w:pPr>
        <w:jc w:val="both"/>
        <w:rPr>
          <w:b/>
          <w:sz w:val="28"/>
          <w:szCs w:val="28"/>
          <w:lang w:eastAsia="ko-KR"/>
        </w:rPr>
      </w:pPr>
    </w:p>
    <w:p w:rsidR="00B26310" w:rsidRDefault="00B26310" w:rsidP="00D9263A">
      <w:pPr>
        <w:jc w:val="both"/>
        <w:rPr>
          <w:b/>
          <w:sz w:val="28"/>
          <w:szCs w:val="28"/>
          <w:lang w:eastAsia="ko-KR"/>
        </w:rPr>
      </w:pPr>
    </w:p>
    <w:p w:rsidR="00B26310" w:rsidRDefault="00B26310" w:rsidP="00D9263A">
      <w:pPr>
        <w:jc w:val="both"/>
        <w:rPr>
          <w:b/>
          <w:sz w:val="28"/>
          <w:szCs w:val="28"/>
          <w:lang w:eastAsia="ko-KR"/>
        </w:rPr>
      </w:pPr>
    </w:p>
    <w:p w:rsidR="00B26310" w:rsidRDefault="00B26310" w:rsidP="00D9263A">
      <w:pPr>
        <w:jc w:val="both"/>
        <w:rPr>
          <w:b/>
          <w:sz w:val="28"/>
          <w:szCs w:val="28"/>
          <w:lang w:eastAsia="ko-KR"/>
        </w:rPr>
      </w:pPr>
    </w:p>
    <w:p w:rsidR="00B26310" w:rsidRDefault="00B26310" w:rsidP="00D9263A">
      <w:pPr>
        <w:jc w:val="both"/>
        <w:rPr>
          <w:b/>
          <w:sz w:val="28"/>
          <w:szCs w:val="28"/>
          <w:lang w:eastAsia="ko-KR"/>
        </w:rPr>
      </w:pPr>
    </w:p>
    <w:p w:rsidR="00B25390" w:rsidRPr="0058313A" w:rsidRDefault="00B25390" w:rsidP="00B25390">
      <w:pPr>
        <w:jc w:val="center"/>
        <w:rPr>
          <w:b/>
          <w:caps/>
          <w:sz w:val="22"/>
          <w:szCs w:val="22"/>
          <w:lang w:val="kk-KZ" w:eastAsia="ko-KR"/>
        </w:rPr>
      </w:pPr>
      <w:r w:rsidRPr="00D908D5">
        <w:rPr>
          <w:b/>
          <w:caps/>
          <w:sz w:val="22"/>
          <w:szCs w:val="22"/>
          <w:lang w:eastAsia="ko-KR"/>
        </w:rPr>
        <w:t xml:space="preserve">МЕТОДИЧЕСКОЕ указание </w:t>
      </w:r>
      <w:r w:rsidR="0058313A">
        <w:rPr>
          <w:b/>
          <w:caps/>
          <w:sz w:val="22"/>
          <w:szCs w:val="22"/>
          <w:lang w:val="kk-KZ" w:eastAsia="ko-KR"/>
        </w:rPr>
        <w:t xml:space="preserve"> к </w:t>
      </w:r>
      <w:r w:rsidR="0058313A">
        <w:rPr>
          <w:b/>
          <w:caps/>
          <w:sz w:val="22"/>
          <w:szCs w:val="22"/>
          <w:lang w:eastAsia="ko-KR"/>
        </w:rPr>
        <w:t>лаборатор</w:t>
      </w:r>
      <w:r w:rsidR="0058313A">
        <w:rPr>
          <w:b/>
          <w:caps/>
          <w:sz w:val="22"/>
          <w:szCs w:val="22"/>
          <w:lang w:val="kk-KZ" w:eastAsia="ko-KR"/>
        </w:rPr>
        <w:t>ным</w:t>
      </w:r>
      <w:r w:rsidR="0058313A">
        <w:rPr>
          <w:b/>
          <w:caps/>
          <w:sz w:val="22"/>
          <w:szCs w:val="22"/>
          <w:lang w:eastAsia="ko-KR"/>
        </w:rPr>
        <w:t xml:space="preserve"> </w:t>
      </w:r>
      <w:r w:rsidR="0058313A">
        <w:rPr>
          <w:b/>
          <w:caps/>
          <w:sz w:val="22"/>
          <w:szCs w:val="22"/>
          <w:lang w:val="kk-KZ" w:eastAsia="ko-KR"/>
        </w:rPr>
        <w:t>занятиям</w:t>
      </w:r>
    </w:p>
    <w:p w:rsidR="00B26310" w:rsidRPr="00D908D5" w:rsidRDefault="00B26310" w:rsidP="00B25390">
      <w:pPr>
        <w:jc w:val="center"/>
        <w:rPr>
          <w:b/>
          <w:caps/>
          <w:sz w:val="22"/>
          <w:szCs w:val="22"/>
          <w:lang w:eastAsia="ko-KR"/>
        </w:rPr>
      </w:pPr>
    </w:p>
    <w:p w:rsidR="00D9263A" w:rsidRDefault="0058313A" w:rsidP="00B26310">
      <w:pPr>
        <w:tabs>
          <w:tab w:val="left" w:pos="3960"/>
        </w:tabs>
        <w:jc w:val="both"/>
        <w:rPr>
          <w:b/>
          <w:sz w:val="28"/>
          <w:szCs w:val="28"/>
          <w:lang w:eastAsia="ko-KR"/>
        </w:rPr>
      </w:pPr>
      <w:r>
        <w:rPr>
          <w:b/>
          <w:sz w:val="28"/>
          <w:szCs w:val="28"/>
          <w:lang w:eastAsia="ko-KR"/>
        </w:rPr>
        <w:t xml:space="preserve">                              </w:t>
      </w:r>
      <w:r w:rsidR="00B26310">
        <w:rPr>
          <w:b/>
          <w:sz w:val="28"/>
          <w:szCs w:val="28"/>
          <w:lang w:eastAsia="ko-KR"/>
        </w:rPr>
        <w:t xml:space="preserve"> </w:t>
      </w:r>
      <w:r w:rsidR="00B26310" w:rsidRPr="00B26310">
        <w:rPr>
          <w:b/>
          <w:sz w:val="32"/>
          <w:szCs w:val="32"/>
          <w:lang w:eastAsia="ko-KR"/>
        </w:rPr>
        <w:t>« Болезням собак и кошек»</w:t>
      </w:r>
    </w:p>
    <w:p w:rsidR="00D9263A" w:rsidRDefault="00D9263A" w:rsidP="00D9263A">
      <w:pPr>
        <w:jc w:val="center"/>
        <w:rPr>
          <w:b/>
          <w:sz w:val="28"/>
          <w:szCs w:val="28"/>
          <w:lang w:eastAsia="ko-KR"/>
        </w:rPr>
      </w:pPr>
    </w:p>
    <w:p w:rsidR="00B26310" w:rsidRDefault="00B26310" w:rsidP="00D9263A">
      <w:pPr>
        <w:jc w:val="center"/>
        <w:rPr>
          <w:b/>
          <w:sz w:val="28"/>
          <w:szCs w:val="28"/>
          <w:lang w:eastAsia="ko-KR"/>
        </w:rPr>
      </w:pPr>
    </w:p>
    <w:p w:rsidR="00D9263A" w:rsidRDefault="00D9263A" w:rsidP="00B25390">
      <w:pPr>
        <w:jc w:val="center"/>
        <w:rPr>
          <w:sz w:val="28"/>
          <w:szCs w:val="28"/>
        </w:rPr>
      </w:pPr>
      <w:r>
        <w:rPr>
          <w:sz w:val="28"/>
          <w:szCs w:val="28"/>
        </w:rPr>
        <w:t xml:space="preserve">для студентов специальности </w:t>
      </w:r>
      <w:r w:rsidR="00B25390">
        <w:rPr>
          <w:sz w:val="28"/>
          <w:szCs w:val="28"/>
        </w:rPr>
        <w:t xml:space="preserve"> «Ветеринарная медицина» 5В100120</w:t>
      </w:r>
    </w:p>
    <w:p w:rsidR="00D9263A" w:rsidRDefault="00D9263A" w:rsidP="00D9263A">
      <w:pPr>
        <w:jc w:val="center"/>
        <w:rPr>
          <w:sz w:val="28"/>
          <w:szCs w:val="28"/>
        </w:rPr>
      </w:pPr>
    </w:p>
    <w:p w:rsidR="00D9263A" w:rsidRDefault="00D9263A" w:rsidP="00D9263A">
      <w:pPr>
        <w:jc w:val="both"/>
        <w:rPr>
          <w:sz w:val="28"/>
          <w:szCs w:val="28"/>
        </w:rPr>
      </w:pPr>
    </w:p>
    <w:p w:rsidR="00D9263A" w:rsidRDefault="00D9263A" w:rsidP="00D9263A">
      <w:pPr>
        <w:jc w:val="both"/>
        <w:rPr>
          <w:sz w:val="28"/>
          <w:szCs w:val="28"/>
        </w:rPr>
      </w:pPr>
    </w:p>
    <w:p w:rsidR="00D9263A" w:rsidRDefault="00D9263A" w:rsidP="00D9263A">
      <w:pPr>
        <w:jc w:val="both"/>
        <w:rPr>
          <w:sz w:val="28"/>
          <w:szCs w:val="28"/>
        </w:rPr>
      </w:pPr>
    </w:p>
    <w:p w:rsidR="00D9263A" w:rsidRDefault="00D9263A" w:rsidP="00D9263A">
      <w:pPr>
        <w:jc w:val="both"/>
        <w:rPr>
          <w:sz w:val="28"/>
          <w:szCs w:val="28"/>
        </w:rPr>
      </w:pPr>
    </w:p>
    <w:p w:rsidR="00D9263A" w:rsidRDefault="00D9263A" w:rsidP="00D9263A">
      <w:pPr>
        <w:jc w:val="both"/>
        <w:rPr>
          <w:sz w:val="28"/>
          <w:szCs w:val="28"/>
        </w:rPr>
      </w:pPr>
    </w:p>
    <w:p w:rsidR="00D9263A" w:rsidRDefault="00D9263A" w:rsidP="00D9263A">
      <w:pPr>
        <w:jc w:val="both"/>
        <w:rPr>
          <w:sz w:val="28"/>
          <w:szCs w:val="28"/>
        </w:rPr>
      </w:pPr>
    </w:p>
    <w:p w:rsidR="00D9263A" w:rsidRDefault="00D9263A" w:rsidP="00D9263A">
      <w:pPr>
        <w:jc w:val="both"/>
        <w:rPr>
          <w:sz w:val="28"/>
          <w:szCs w:val="28"/>
        </w:rPr>
      </w:pPr>
    </w:p>
    <w:p w:rsidR="00D9263A" w:rsidRDefault="00D9263A" w:rsidP="00D9263A">
      <w:pPr>
        <w:jc w:val="both"/>
        <w:rPr>
          <w:b/>
          <w:sz w:val="28"/>
          <w:szCs w:val="28"/>
        </w:rPr>
      </w:pPr>
    </w:p>
    <w:p w:rsidR="00D9263A" w:rsidRDefault="00D9263A" w:rsidP="00D9263A">
      <w:pPr>
        <w:jc w:val="both"/>
        <w:rPr>
          <w:b/>
          <w:sz w:val="28"/>
          <w:szCs w:val="28"/>
        </w:rPr>
      </w:pPr>
    </w:p>
    <w:p w:rsidR="00D9263A" w:rsidRDefault="00D9263A" w:rsidP="00D9263A">
      <w:pPr>
        <w:jc w:val="both"/>
        <w:rPr>
          <w:b/>
          <w:sz w:val="28"/>
          <w:szCs w:val="28"/>
        </w:rPr>
      </w:pPr>
    </w:p>
    <w:p w:rsidR="00D9263A" w:rsidRDefault="00D9263A" w:rsidP="00D9263A">
      <w:pPr>
        <w:jc w:val="both"/>
        <w:rPr>
          <w:b/>
          <w:sz w:val="28"/>
          <w:szCs w:val="28"/>
        </w:rPr>
      </w:pPr>
    </w:p>
    <w:p w:rsidR="00D9263A" w:rsidRDefault="00D9263A" w:rsidP="00D9263A">
      <w:pPr>
        <w:jc w:val="both"/>
        <w:rPr>
          <w:b/>
          <w:sz w:val="28"/>
          <w:szCs w:val="28"/>
        </w:rPr>
      </w:pPr>
    </w:p>
    <w:p w:rsidR="00B26310" w:rsidRDefault="00B26310" w:rsidP="00B26310">
      <w:pPr>
        <w:rPr>
          <w:b/>
          <w:sz w:val="28"/>
          <w:szCs w:val="28"/>
        </w:rPr>
      </w:pPr>
    </w:p>
    <w:p w:rsidR="00D9263A" w:rsidRDefault="00D9263A" w:rsidP="00D9263A">
      <w:pPr>
        <w:jc w:val="center"/>
        <w:rPr>
          <w:b/>
          <w:sz w:val="28"/>
          <w:szCs w:val="28"/>
        </w:rPr>
      </w:pPr>
    </w:p>
    <w:p w:rsidR="00B25390" w:rsidRDefault="00B25390" w:rsidP="00B25390">
      <w:pPr>
        <w:jc w:val="both"/>
        <w:rPr>
          <w:b/>
          <w:sz w:val="28"/>
          <w:szCs w:val="28"/>
          <w:lang w:val="kk-KZ"/>
        </w:rPr>
      </w:pPr>
      <w:r>
        <w:rPr>
          <w:b/>
          <w:sz w:val="28"/>
          <w:szCs w:val="28"/>
          <w:lang w:val="kk-KZ"/>
        </w:rPr>
        <w:t xml:space="preserve">                                        Шымкент, 2014г.</w:t>
      </w:r>
    </w:p>
    <w:p w:rsidR="00D9263A" w:rsidRDefault="00096067" w:rsidP="00D9263A">
      <w:pPr>
        <w:jc w:val="center"/>
        <w:rPr>
          <w:b/>
          <w:sz w:val="28"/>
          <w:szCs w:val="28"/>
        </w:rPr>
      </w:pPr>
      <w:r>
        <w:rPr>
          <w:b/>
          <w:noProof/>
          <w:sz w:val="28"/>
          <w:szCs w:val="28"/>
        </w:rPr>
        <w:pict>
          <v:rect id="_x0000_s1040" style="position:absolute;left:0;text-align:left;margin-left:210.55pt;margin-top:18.8pt;width:66.3pt;height:34.1pt;z-index:251674624" fillcolor="white [3212]" strokecolor="white [3212]"/>
        </w:pict>
      </w:r>
    </w:p>
    <w:p w:rsidR="00B26310" w:rsidRDefault="004E530B" w:rsidP="00B26310">
      <w:pPr>
        <w:jc w:val="both"/>
        <w:rPr>
          <w:sz w:val="28"/>
          <w:szCs w:val="28"/>
        </w:rPr>
      </w:pPr>
      <w:r>
        <w:rPr>
          <w:sz w:val="28"/>
          <w:szCs w:val="28"/>
        </w:rPr>
        <w:t>УДК636.671.15</w:t>
      </w:r>
    </w:p>
    <w:p w:rsidR="00B26310" w:rsidRDefault="00B26310" w:rsidP="00B26310">
      <w:pPr>
        <w:jc w:val="both"/>
        <w:rPr>
          <w:sz w:val="28"/>
          <w:szCs w:val="28"/>
        </w:rPr>
      </w:pPr>
    </w:p>
    <w:p w:rsidR="00B26310" w:rsidRDefault="00B26310" w:rsidP="00B26310">
      <w:pPr>
        <w:jc w:val="both"/>
        <w:rPr>
          <w:sz w:val="28"/>
          <w:szCs w:val="28"/>
        </w:rPr>
      </w:pPr>
    </w:p>
    <w:p w:rsidR="00B26310" w:rsidRDefault="00B26310" w:rsidP="00B26310">
      <w:pPr>
        <w:jc w:val="both"/>
        <w:rPr>
          <w:sz w:val="28"/>
          <w:szCs w:val="28"/>
        </w:rPr>
      </w:pPr>
      <w:r>
        <w:rPr>
          <w:sz w:val="28"/>
          <w:szCs w:val="28"/>
        </w:rPr>
        <w:t xml:space="preserve">      </w:t>
      </w:r>
      <w:r w:rsidR="004E530B">
        <w:rPr>
          <w:sz w:val="28"/>
          <w:szCs w:val="28"/>
        </w:rPr>
        <w:t>Составили:</w:t>
      </w:r>
      <w:r>
        <w:rPr>
          <w:sz w:val="28"/>
          <w:szCs w:val="28"/>
        </w:rPr>
        <w:t xml:space="preserve"> Курбано</w:t>
      </w:r>
      <w:r w:rsidR="004E530B">
        <w:rPr>
          <w:sz w:val="28"/>
          <w:szCs w:val="28"/>
        </w:rPr>
        <w:t xml:space="preserve">ва А.С., </w:t>
      </w:r>
      <w:r w:rsidR="00D631EB" w:rsidRPr="00D631EB">
        <w:rPr>
          <w:sz w:val="28"/>
          <w:szCs w:val="28"/>
          <w:lang w:val="kk-KZ" w:eastAsia="ko-KR"/>
        </w:rPr>
        <w:t>Жаңбырбаев М.,</w:t>
      </w:r>
      <w:r w:rsidR="00D631EB">
        <w:rPr>
          <w:b/>
          <w:sz w:val="28"/>
          <w:szCs w:val="28"/>
          <w:lang w:eastAsia="ko-KR"/>
        </w:rPr>
        <w:t xml:space="preserve"> </w:t>
      </w:r>
      <w:r w:rsidR="004E530B">
        <w:rPr>
          <w:sz w:val="28"/>
          <w:szCs w:val="28"/>
        </w:rPr>
        <w:t>Курбанова К.С. М</w:t>
      </w:r>
      <w:r>
        <w:rPr>
          <w:sz w:val="28"/>
          <w:szCs w:val="28"/>
        </w:rPr>
        <w:t xml:space="preserve">етодическое  </w:t>
      </w:r>
      <w:r>
        <w:rPr>
          <w:sz w:val="28"/>
          <w:szCs w:val="28"/>
          <w:lang w:val="kk-KZ"/>
        </w:rPr>
        <w:t>указание</w:t>
      </w:r>
      <w:r>
        <w:rPr>
          <w:sz w:val="28"/>
          <w:szCs w:val="28"/>
        </w:rPr>
        <w:t xml:space="preserve">  лабораторных  работ </w:t>
      </w:r>
      <w:r w:rsidR="004E530B">
        <w:rPr>
          <w:sz w:val="28"/>
          <w:szCs w:val="28"/>
        </w:rPr>
        <w:t xml:space="preserve">к  лабораторным занятиям  </w:t>
      </w:r>
      <w:r>
        <w:rPr>
          <w:sz w:val="28"/>
          <w:szCs w:val="28"/>
        </w:rPr>
        <w:t xml:space="preserve"> «Болезням собак и кошек». Шымкент: Южно-Казахстанский государственный университет им. М.Ауэзова, 2014.- кол-во 53 с.</w:t>
      </w:r>
    </w:p>
    <w:p w:rsidR="00B26310" w:rsidRDefault="00B26310" w:rsidP="00B26310">
      <w:pPr>
        <w:jc w:val="both"/>
        <w:rPr>
          <w:sz w:val="28"/>
          <w:szCs w:val="28"/>
        </w:rPr>
      </w:pPr>
    </w:p>
    <w:p w:rsidR="00B26310" w:rsidRDefault="00B26310" w:rsidP="00B26310">
      <w:pPr>
        <w:jc w:val="both"/>
        <w:rPr>
          <w:sz w:val="28"/>
          <w:szCs w:val="28"/>
        </w:rPr>
      </w:pPr>
      <w:r>
        <w:rPr>
          <w:sz w:val="28"/>
          <w:szCs w:val="28"/>
        </w:rPr>
        <w:t xml:space="preserve">    Краткая аннотация.</w:t>
      </w:r>
      <w:r w:rsidR="0058313A" w:rsidRPr="0058313A">
        <w:rPr>
          <w:sz w:val="28"/>
          <w:szCs w:val="28"/>
        </w:rPr>
        <w:t xml:space="preserve"> </w:t>
      </w:r>
      <w:r w:rsidR="0058313A">
        <w:rPr>
          <w:sz w:val="28"/>
          <w:szCs w:val="28"/>
          <w:lang w:val="kk-KZ"/>
        </w:rPr>
        <w:t>Д</w:t>
      </w:r>
      <w:r w:rsidR="0058313A">
        <w:rPr>
          <w:sz w:val="28"/>
          <w:szCs w:val="28"/>
        </w:rPr>
        <w:t xml:space="preserve">ействия  на  организм  внешних  и  внутренних  факторов  (механических,  химических,  биологических.)  наступает  патологическое   или  болезненное,  состояние  его  иначе  говоря  болезнь.  </w:t>
      </w:r>
    </w:p>
    <w:p w:rsidR="0058313A" w:rsidRDefault="0058313A" w:rsidP="0058313A">
      <w:pPr>
        <w:rPr>
          <w:sz w:val="28"/>
          <w:szCs w:val="28"/>
        </w:rPr>
      </w:pPr>
      <w:r>
        <w:rPr>
          <w:sz w:val="28"/>
          <w:szCs w:val="28"/>
          <w:lang w:val="kk-KZ"/>
        </w:rPr>
        <w:t>Б</w:t>
      </w:r>
      <w:r>
        <w:rPr>
          <w:sz w:val="28"/>
          <w:szCs w:val="28"/>
        </w:rPr>
        <w:t>олезнь  характеризуется  тем,  что  жизнь  организма   при ней  протекает  в  условиях  нарушенных  физиологических, функции.  Наука  изучающая  функциональные,  изменения  в  больном   организме  (физиологию  больного  организма),  называется  патологической  физиологией</w:t>
      </w:r>
    </w:p>
    <w:p w:rsidR="00B26310" w:rsidRDefault="00B26310" w:rsidP="00B26310">
      <w:pPr>
        <w:jc w:val="both"/>
        <w:rPr>
          <w:sz w:val="28"/>
          <w:szCs w:val="28"/>
        </w:rPr>
      </w:pPr>
    </w:p>
    <w:p w:rsidR="00B26310" w:rsidRDefault="00B26310" w:rsidP="00B26310">
      <w:pPr>
        <w:jc w:val="both"/>
        <w:rPr>
          <w:sz w:val="28"/>
          <w:szCs w:val="28"/>
        </w:rPr>
      </w:pPr>
    </w:p>
    <w:p w:rsidR="00B26310" w:rsidRDefault="004E530B" w:rsidP="00B26310">
      <w:pPr>
        <w:jc w:val="both"/>
        <w:rPr>
          <w:sz w:val="28"/>
          <w:szCs w:val="28"/>
        </w:rPr>
      </w:pPr>
      <w:r>
        <w:rPr>
          <w:sz w:val="28"/>
          <w:szCs w:val="28"/>
        </w:rPr>
        <w:t xml:space="preserve">        М</w:t>
      </w:r>
      <w:r w:rsidR="00B26310">
        <w:rPr>
          <w:sz w:val="28"/>
          <w:szCs w:val="28"/>
        </w:rPr>
        <w:t xml:space="preserve">етодическое </w:t>
      </w:r>
      <w:r w:rsidR="00B26310">
        <w:rPr>
          <w:sz w:val="28"/>
          <w:szCs w:val="28"/>
          <w:lang w:val="kk-KZ"/>
        </w:rPr>
        <w:tab/>
        <w:t>указание</w:t>
      </w:r>
      <w:r>
        <w:rPr>
          <w:sz w:val="28"/>
          <w:szCs w:val="28"/>
        </w:rPr>
        <w:t xml:space="preserve"> предназначены </w:t>
      </w:r>
      <w:r w:rsidR="00B26310">
        <w:rPr>
          <w:sz w:val="28"/>
          <w:szCs w:val="28"/>
        </w:rPr>
        <w:t>для студентов специальности «Ветеринарная медицина»       5В120100</w:t>
      </w:r>
    </w:p>
    <w:p w:rsidR="00B26310" w:rsidRDefault="00B26310" w:rsidP="00B26310">
      <w:pPr>
        <w:jc w:val="both"/>
        <w:rPr>
          <w:sz w:val="28"/>
          <w:szCs w:val="28"/>
        </w:rPr>
      </w:pPr>
      <w:r>
        <w:rPr>
          <w:sz w:val="28"/>
          <w:szCs w:val="28"/>
        </w:rPr>
        <w:t xml:space="preserve">                                                                          . </w:t>
      </w:r>
    </w:p>
    <w:p w:rsidR="00B26310" w:rsidRDefault="00B26310" w:rsidP="00B26310">
      <w:pPr>
        <w:jc w:val="both"/>
        <w:rPr>
          <w:sz w:val="28"/>
          <w:szCs w:val="28"/>
        </w:rPr>
      </w:pPr>
    </w:p>
    <w:p w:rsidR="00B26310" w:rsidRDefault="00B26310" w:rsidP="00B26310">
      <w:pPr>
        <w:jc w:val="both"/>
        <w:rPr>
          <w:sz w:val="28"/>
          <w:szCs w:val="28"/>
        </w:rPr>
      </w:pPr>
    </w:p>
    <w:p w:rsidR="00B26310" w:rsidRDefault="00B26310" w:rsidP="00B26310">
      <w:pPr>
        <w:jc w:val="both"/>
        <w:rPr>
          <w:sz w:val="28"/>
          <w:szCs w:val="28"/>
        </w:rPr>
      </w:pPr>
      <w:r>
        <w:rPr>
          <w:sz w:val="28"/>
          <w:szCs w:val="28"/>
        </w:rPr>
        <w:t>Рецензенты:–</w:t>
      </w:r>
      <w:r w:rsidR="004E530B">
        <w:rPr>
          <w:sz w:val="28"/>
          <w:szCs w:val="28"/>
        </w:rPr>
        <w:t xml:space="preserve"> Тулеметова С.Е.- к. с/х н.  старший  преподаватель</w:t>
      </w:r>
      <w:r>
        <w:rPr>
          <w:sz w:val="28"/>
          <w:szCs w:val="28"/>
        </w:rPr>
        <w:t xml:space="preserve"> </w:t>
      </w:r>
      <w:r w:rsidR="004E530B">
        <w:rPr>
          <w:sz w:val="28"/>
          <w:szCs w:val="28"/>
        </w:rPr>
        <w:t>ЮКГУ</w:t>
      </w:r>
    </w:p>
    <w:p w:rsidR="004E530B" w:rsidRDefault="004E530B" w:rsidP="00B26310">
      <w:pPr>
        <w:jc w:val="both"/>
        <w:rPr>
          <w:sz w:val="28"/>
          <w:szCs w:val="28"/>
        </w:rPr>
      </w:pPr>
      <w:r>
        <w:rPr>
          <w:sz w:val="28"/>
          <w:szCs w:val="28"/>
        </w:rPr>
        <w:t>им. М. Ауезова,</w:t>
      </w:r>
      <w:r w:rsidR="001E7776">
        <w:rPr>
          <w:sz w:val="28"/>
          <w:szCs w:val="28"/>
        </w:rPr>
        <w:t xml:space="preserve"> кафедра  «Ветеринарная медицина»       </w:t>
      </w:r>
    </w:p>
    <w:p w:rsidR="00B26310" w:rsidRDefault="00B26310" w:rsidP="00B26310">
      <w:pPr>
        <w:jc w:val="both"/>
        <w:rPr>
          <w:sz w:val="28"/>
          <w:szCs w:val="28"/>
        </w:rPr>
      </w:pPr>
      <w:r>
        <w:rPr>
          <w:sz w:val="28"/>
          <w:szCs w:val="28"/>
        </w:rPr>
        <w:tab/>
      </w:r>
      <w:r>
        <w:rPr>
          <w:sz w:val="28"/>
          <w:szCs w:val="28"/>
        </w:rPr>
        <w:tab/>
        <w:t xml:space="preserve"> </w:t>
      </w:r>
    </w:p>
    <w:p w:rsidR="00B26310" w:rsidRDefault="00B26310" w:rsidP="00B26310">
      <w:pPr>
        <w:jc w:val="both"/>
        <w:rPr>
          <w:sz w:val="28"/>
          <w:szCs w:val="28"/>
        </w:rPr>
      </w:pPr>
    </w:p>
    <w:p w:rsidR="00B26310" w:rsidRDefault="00EB18CA" w:rsidP="00B26310">
      <w:pPr>
        <w:jc w:val="both"/>
        <w:rPr>
          <w:sz w:val="28"/>
          <w:szCs w:val="28"/>
        </w:rPr>
      </w:pPr>
      <w:r>
        <w:rPr>
          <w:sz w:val="28"/>
          <w:szCs w:val="28"/>
        </w:rPr>
        <w:t xml:space="preserve">Рекомендовано и рекомендовано </w:t>
      </w:r>
      <w:r w:rsidR="00B26310">
        <w:rPr>
          <w:sz w:val="28"/>
          <w:szCs w:val="28"/>
        </w:rPr>
        <w:t>к</w:t>
      </w:r>
      <w:r>
        <w:rPr>
          <w:sz w:val="28"/>
          <w:szCs w:val="28"/>
        </w:rPr>
        <w:t xml:space="preserve"> печати заседанием кафедры «Ветеринарная медицина»       </w:t>
      </w:r>
      <w:r w:rsidR="00B26310">
        <w:rPr>
          <w:sz w:val="28"/>
          <w:szCs w:val="28"/>
        </w:rPr>
        <w:t>протокол № __от «___»___ 20</w:t>
      </w:r>
      <w:r w:rsidR="00B26310">
        <w:rPr>
          <w:sz w:val="28"/>
          <w:szCs w:val="28"/>
          <w:lang w:val="kk-KZ"/>
        </w:rPr>
        <w:t>14</w:t>
      </w:r>
      <w:r w:rsidR="00B26310">
        <w:rPr>
          <w:sz w:val="28"/>
          <w:szCs w:val="28"/>
        </w:rPr>
        <w:t xml:space="preserve"> г. </w:t>
      </w:r>
    </w:p>
    <w:p w:rsidR="00B26310" w:rsidRDefault="00B26310" w:rsidP="00B26310">
      <w:pPr>
        <w:jc w:val="both"/>
        <w:rPr>
          <w:sz w:val="28"/>
          <w:szCs w:val="28"/>
        </w:rPr>
      </w:pPr>
    </w:p>
    <w:p w:rsidR="00EB18CA" w:rsidRDefault="00EB18CA" w:rsidP="00B26310">
      <w:pPr>
        <w:jc w:val="both"/>
        <w:rPr>
          <w:sz w:val="28"/>
          <w:szCs w:val="28"/>
        </w:rPr>
      </w:pPr>
      <w:r>
        <w:rPr>
          <w:sz w:val="28"/>
          <w:szCs w:val="28"/>
        </w:rPr>
        <w:t>методической  комиссией  факультета Агропромышленного</w:t>
      </w:r>
    </w:p>
    <w:p w:rsidR="00B26310" w:rsidRDefault="00EB18CA" w:rsidP="00B26310">
      <w:pPr>
        <w:jc w:val="both"/>
        <w:rPr>
          <w:sz w:val="28"/>
          <w:szCs w:val="28"/>
        </w:rPr>
      </w:pPr>
      <w:r>
        <w:rPr>
          <w:sz w:val="28"/>
          <w:szCs w:val="28"/>
        </w:rPr>
        <w:t xml:space="preserve"> (протокол  №___ от «___»______ 201__г.)  и</w:t>
      </w:r>
    </w:p>
    <w:p w:rsidR="00B26310" w:rsidRDefault="00B26310" w:rsidP="00B26310">
      <w:pPr>
        <w:jc w:val="both"/>
        <w:rPr>
          <w:sz w:val="28"/>
          <w:szCs w:val="28"/>
        </w:rPr>
      </w:pPr>
    </w:p>
    <w:p w:rsidR="001E7776" w:rsidRDefault="001E7776" w:rsidP="001E7776">
      <w:pPr>
        <w:jc w:val="both"/>
        <w:rPr>
          <w:sz w:val="28"/>
          <w:szCs w:val="28"/>
        </w:rPr>
      </w:pPr>
      <w:r>
        <w:rPr>
          <w:sz w:val="28"/>
          <w:szCs w:val="28"/>
        </w:rPr>
        <w:t>Рекомендовано и рекомендовано к изданию</w:t>
      </w:r>
      <w:r w:rsidR="00EB18CA">
        <w:rPr>
          <w:sz w:val="28"/>
          <w:szCs w:val="28"/>
        </w:rPr>
        <w:t xml:space="preserve"> </w:t>
      </w:r>
      <w:r>
        <w:rPr>
          <w:sz w:val="28"/>
          <w:szCs w:val="28"/>
        </w:rPr>
        <w:t>Учебно-методическим советом  ЮКГУ им. М.Ауезова, протокол № __от «___»___ 20</w:t>
      </w:r>
      <w:r>
        <w:rPr>
          <w:sz w:val="28"/>
          <w:szCs w:val="28"/>
          <w:lang w:val="kk-KZ"/>
        </w:rPr>
        <w:t>14</w:t>
      </w:r>
      <w:r>
        <w:rPr>
          <w:sz w:val="28"/>
          <w:szCs w:val="28"/>
        </w:rPr>
        <w:t xml:space="preserve"> г. </w:t>
      </w:r>
    </w:p>
    <w:p w:rsidR="00B26310" w:rsidRDefault="00B26310" w:rsidP="00B26310">
      <w:pPr>
        <w:jc w:val="both"/>
        <w:rPr>
          <w:sz w:val="28"/>
          <w:szCs w:val="28"/>
        </w:rPr>
      </w:pPr>
    </w:p>
    <w:p w:rsidR="00B26310" w:rsidRDefault="00B26310" w:rsidP="00B26310">
      <w:pPr>
        <w:jc w:val="both"/>
        <w:rPr>
          <w:sz w:val="28"/>
          <w:szCs w:val="28"/>
        </w:rPr>
      </w:pPr>
    </w:p>
    <w:p w:rsidR="00B26310" w:rsidRPr="00D631EB" w:rsidRDefault="00B26310" w:rsidP="00B26310">
      <w:pPr>
        <w:jc w:val="both"/>
        <w:rPr>
          <w:sz w:val="28"/>
          <w:szCs w:val="28"/>
          <w:lang w:val="kk-KZ"/>
        </w:rPr>
      </w:pPr>
    </w:p>
    <w:p w:rsidR="00B26310" w:rsidRDefault="00B26310" w:rsidP="00B26310">
      <w:pPr>
        <w:jc w:val="both"/>
        <w:rPr>
          <w:sz w:val="28"/>
          <w:szCs w:val="28"/>
        </w:rPr>
      </w:pPr>
    </w:p>
    <w:p w:rsidR="00B26310" w:rsidRDefault="00B26310" w:rsidP="00B26310">
      <w:pPr>
        <w:ind w:firstLine="708"/>
        <w:jc w:val="both"/>
        <w:rPr>
          <w:sz w:val="28"/>
          <w:szCs w:val="28"/>
        </w:rPr>
      </w:pPr>
      <w:r>
        <w:rPr>
          <w:sz w:val="28"/>
          <w:szCs w:val="28"/>
        </w:rPr>
        <w:t xml:space="preserve">ISBN номер                          </w:t>
      </w:r>
      <w:r>
        <w:rPr>
          <w:sz w:val="28"/>
          <w:szCs w:val="28"/>
        </w:rPr>
        <w:tab/>
        <w:t xml:space="preserve">        ©  Южно-Казахстанский </w:t>
      </w:r>
    </w:p>
    <w:p w:rsidR="00B26310" w:rsidRDefault="00B26310" w:rsidP="00B26310">
      <w:pPr>
        <w:ind w:left="3600" w:firstLine="720"/>
        <w:jc w:val="both"/>
        <w:rPr>
          <w:sz w:val="28"/>
          <w:szCs w:val="28"/>
        </w:rPr>
      </w:pPr>
      <w:r>
        <w:rPr>
          <w:sz w:val="28"/>
          <w:szCs w:val="28"/>
        </w:rPr>
        <w:t xml:space="preserve">       государственный университет</w:t>
      </w:r>
    </w:p>
    <w:p w:rsidR="00B26310" w:rsidRDefault="00B26310" w:rsidP="00B26310">
      <w:pPr>
        <w:ind w:left="3600" w:firstLine="720"/>
        <w:jc w:val="both"/>
        <w:rPr>
          <w:sz w:val="28"/>
          <w:szCs w:val="28"/>
        </w:rPr>
      </w:pPr>
      <w:r>
        <w:rPr>
          <w:sz w:val="28"/>
          <w:szCs w:val="28"/>
        </w:rPr>
        <w:t xml:space="preserve">        им. М.Ауэзова</w:t>
      </w:r>
    </w:p>
    <w:p w:rsidR="00D9263A" w:rsidRDefault="00D9263A" w:rsidP="00D9263A">
      <w:pPr>
        <w:jc w:val="center"/>
        <w:rPr>
          <w:b/>
          <w:sz w:val="28"/>
          <w:szCs w:val="28"/>
        </w:rPr>
      </w:pPr>
    </w:p>
    <w:p w:rsidR="00D9263A" w:rsidRDefault="00D9263A" w:rsidP="00D9263A">
      <w:pPr>
        <w:jc w:val="center"/>
        <w:rPr>
          <w:b/>
          <w:sz w:val="28"/>
          <w:szCs w:val="28"/>
          <w:lang w:val="en-US"/>
        </w:rPr>
      </w:pPr>
    </w:p>
    <w:p w:rsidR="00A7699D" w:rsidRPr="00A7699D" w:rsidRDefault="00096067" w:rsidP="00D9263A">
      <w:pPr>
        <w:jc w:val="center"/>
        <w:rPr>
          <w:b/>
          <w:sz w:val="28"/>
          <w:szCs w:val="28"/>
          <w:lang w:val="en-US"/>
        </w:rPr>
      </w:pPr>
      <w:r>
        <w:rPr>
          <w:b/>
          <w:noProof/>
          <w:sz w:val="28"/>
          <w:szCs w:val="28"/>
        </w:rPr>
        <w:pict>
          <v:rect id="_x0000_s1042" style="position:absolute;left:0;text-align:left;margin-left:204.85pt;margin-top:18.4pt;width:66.3pt;height:34.1pt;z-index:251676672" fillcolor="white [3212]" strokecolor="white [3212]"/>
        </w:pict>
      </w:r>
    </w:p>
    <w:p w:rsidR="00D9263A" w:rsidRDefault="008C4DBF" w:rsidP="00A7699D">
      <w:pPr>
        <w:jc w:val="center"/>
        <w:rPr>
          <w:b/>
          <w:sz w:val="28"/>
          <w:szCs w:val="28"/>
          <w:lang w:val="kk-KZ"/>
        </w:rPr>
      </w:pPr>
      <w:r w:rsidRPr="008C4DBF">
        <w:rPr>
          <w:b/>
          <w:sz w:val="28"/>
          <w:szCs w:val="28"/>
          <w:lang w:val="kk-KZ"/>
        </w:rPr>
        <w:t>Содержание</w:t>
      </w:r>
    </w:p>
    <w:p w:rsidR="00D1419E" w:rsidRDefault="00D1419E" w:rsidP="00D9263A">
      <w:pPr>
        <w:rPr>
          <w:b/>
          <w:sz w:val="28"/>
          <w:szCs w:val="28"/>
          <w:lang w:val="kk-KZ"/>
        </w:rPr>
      </w:pPr>
    </w:p>
    <w:p w:rsidR="00D1419E" w:rsidRDefault="00D1419E" w:rsidP="00D9263A">
      <w:pPr>
        <w:rPr>
          <w:b/>
          <w:sz w:val="28"/>
          <w:szCs w:val="28"/>
          <w:lang w:val="kk-KZ"/>
        </w:rPr>
      </w:pPr>
    </w:p>
    <w:p w:rsidR="008C4DBF" w:rsidRPr="008C4DBF" w:rsidRDefault="008C4DBF" w:rsidP="00D63D3D">
      <w:pPr>
        <w:jc w:val="both"/>
        <w:rPr>
          <w:sz w:val="28"/>
          <w:szCs w:val="28"/>
          <w:lang w:val="kk-KZ"/>
        </w:rPr>
      </w:pPr>
      <w:r w:rsidRPr="008C4DBF">
        <w:rPr>
          <w:sz w:val="28"/>
          <w:szCs w:val="28"/>
          <w:lang w:val="kk-KZ"/>
        </w:rPr>
        <w:t>1</w:t>
      </w:r>
      <w:r>
        <w:rPr>
          <w:sz w:val="28"/>
          <w:szCs w:val="28"/>
          <w:lang w:val="kk-KZ"/>
        </w:rPr>
        <w:t xml:space="preserve">. </w:t>
      </w:r>
      <w:r w:rsidRPr="008C4DBF">
        <w:rPr>
          <w:sz w:val="28"/>
          <w:szCs w:val="28"/>
          <w:lang w:val="kk-KZ"/>
        </w:rPr>
        <w:t xml:space="preserve"> Введение</w:t>
      </w:r>
      <w:r w:rsidR="00D1419E">
        <w:rPr>
          <w:sz w:val="28"/>
          <w:szCs w:val="28"/>
          <w:lang w:val="kk-KZ"/>
        </w:rPr>
        <w:t>.......................................................................................................</w:t>
      </w:r>
      <w:r w:rsidR="00D63D3D">
        <w:rPr>
          <w:sz w:val="28"/>
          <w:szCs w:val="28"/>
          <w:lang w:val="kk-KZ"/>
        </w:rPr>
        <w:t>.</w:t>
      </w:r>
      <w:r w:rsidR="00D1419E">
        <w:rPr>
          <w:sz w:val="28"/>
          <w:szCs w:val="28"/>
          <w:lang w:val="kk-KZ"/>
        </w:rPr>
        <w:t>...5</w:t>
      </w:r>
    </w:p>
    <w:p w:rsidR="00D9263A" w:rsidRPr="008C4DBF" w:rsidRDefault="008C4DBF" w:rsidP="00D63D3D">
      <w:pPr>
        <w:jc w:val="both"/>
        <w:rPr>
          <w:sz w:val="28"/>
          <w:szCs w:val="28"/>
        </w:rPr>
      </w:pPr>
      <w:r w:rsidRPr="008C4DBF">
        <w:rPr>
          <w:sz w:val="28"/>
          <w:szCs w:val="28"/>
        </w:rPr>
        <w:t>2</w:t>
      </w:r>
      <w:r>
        <w:rPr>
          <w:sz w:val="28"/>
          <w:szCs w:val="28"/>
        </w:rPr>
        <w:t xml:space="preserve">. </w:t>
      </w:r>
      <w:r w:rsidRPr="008C4DBF">
        <w:rPr>
          <w:sz w:val="28"/>
          <w:szCs w:val="28"/>
        </w:rPr>
        <w:t>Лабораторное занятие</w:t>
      </w:r>
      <w:r w:rsidRPr="008C4DBF">
        <w:rPr>
          <w:b/>
          <w:sz w:val="28"/>
          <w:szCs w:val="28"/>
        </w:rPr>
        <w:t xml:space="preserve"> </w:t>
      </w:r>
      <w:r>
        <w:rPr>
          <w:b/>
          <w:sz w:val="28"/>
          <w:szCs w:val="28"/>
        </w:rPr>
        <w:t xml:space="preserve"> </w:t>
      </w:r>
      <w:r w:rsidRPr="008C4DBF">
        <w:rPr>
          <w:sz w:val="28"/>
          <w:szCs w:val="28"/>
        </w:rPr>
        <w:t>№</w:t>
      </w:r>
      <w:r>
        <w:rPr>
          <w:sz w:val="28"/>
          <w:szCs w:val="28"/>
        </w:rPr>
        <w:t>1</w:t>
      </w:r>
      <w:r w:rsidR="00D1419E">
        <w:rPr>
          <w:sz w:val="28"/>
          <w:szCs w:val="28"/>
        </w:rPr>
        <w:t xml:space="preserve">  </w:t>
      </w:r>
      <w:r>
        <w:rPr>
          <w:sz w:val="28"/>
          <w:szCs w:val="28"/>
        </w:rPr>
        <w:t xml:space="preserve"> </w:t>
      </w:r>
      <w:r w:rsidRPr="008C4DBF">
        <w:rPr>
          <w:sz w:val="28"/>
          <w:szCs w:val="28"/>
        </w:rPr>
        <w:t xml:space="preserve"> Клинический</w:t>
      </w:r>
      <w:r w:rsidR="00D1419E">
        <w:rPr>
          <w:sz w:val="28"/>
          <w:szCs w:val="28"/>
        </w:rPr>
        <w:t xml:space="preserve"> </w:t>
      </w:r>
      <w:r w:rsidRPr="008C4DBF">
        <w:rPr>
          <w:sz w:val="28"/>
          <w:szCs w:val="28"/>
        </w:rPr>
        <w:t xml:space="preserve"> диагноз</w:t>
      </w:r>
      <w:r w:rsidR="00D1419E">
        <w:rPr>
          <w:sz w:val="28"/>
          <w:szCs w:val="28"/>
        </w:rPr>
        <w:t xml:space="preserve"> </w:t>
      </w:r>
      <w:r w:rsidRPr="008C4DBF">
        <w:rPr>
          <w:sz w:val="28"/>
          <w:szCs w:val="28"/>
        </w:rPr>
        <w:t xml:space="preserve"> болезни  собак </w:t>
      </w:r>
      <w:r w:rsidR="00D1419E">
        <w:rPr>
          <w:sz w:val="28"/>
          <w:szCs w:val="28"/>
        </w:rPr>
        <w:t xml:space="preserve"> </w:t>
      </w:r>
      <w:r w:rsidRPr="008C4DBF">
        <w:rPr>
          <w:sz w:val="28"/>
          <w:szCs w:val="28"/>
        </w:rPr>
        <w:t>и  кошек</w:t>
      </w:r>
      <w:r w:rsidR="00D1419E">
        <w:rPr>
          <w:sz w:val="28"/>
          <w:szCs w:val="28"/>
        </w:rPr>
        <w:t>…………………………………………………………………………</w:t>
      </w:r>
      <w:r w:rsidR="00D63D3D">
        <w:rPr>
          <w:sz w:val="28"/>
          <w:szCs w:val="28"/>
        </w:rPr>
        <w:t>..</w:t>
      </w:r>
      <w:r w:rsidR="00D1419E">
        <w:rPr>
          <w:sz w:val="28"/>
          <w:szCs w:val="28"/>
        </w:rPr>
        <w:t>…</w:t>
      </w:r>
      <w:r w:rsidR="0066113F">
        <w:rPr>
          <w:sz w:val="28"/>
          <w:szCs w:val="28"/>
        </w:rPr>
        <w:t>7</w:t>
      </w:r>
    </w:p>
    <w:p w:rsidR="00D2538B" w:rsidRPr="008C4DBF" w:rsidRDefault="008C4DBF" w:rsidP="00D63D3D">
      <w:pPr>
        <w:jc w:val="both"/>
        <w:rPr>
          <w:sz w:val="28"/>
          <w:szCs w:val="28"/>
        </w:rPr>
      </w:pPr>
      <w:r w:rsidRPr="008C4DBF">
        <w:rPr>
          <w:sz w:val="28"/>
          <w:szCs w:val="28"/>
        </w:rPr>
        <w:t xml:space="preserve">3. Лабораторное занятие  № </w:t>
      </w:r>
      <w:r>
        <w:rPr>
          <w:sz w:val="28"/>
          <w:szCs w:val="28"/>
        </w:rPr>
        <w:t xml:space="preserve">2 </w:t>
      </w:r>
      <w:r w:rsidR="00D1419E">
        <w:rPr>
          <w:sz w:val="28"/>
          <w:szCs w:val="28"/>
        </w:rPr>
        <w:t xml:space="preserve">  </w:t>
      </w:r>
      <w:r w:rsidRPr="008C4DBF">
        <w:rPr>
          <w:sz w:val="28"/>
          <w:szCs w:val="28"/>
        </w:rPr>
        <w:t>Лабораторные диагноз болезни  собак и  кошек</w:t>
      </w:r>
      <w:r w:rsidR="00D1419E">
        <w:rPr>
          <w:sz w:val="28"/>
          <w:szCs w:val="28"/>
        </w:rPr>
        <w:t>………………………………………………………………………</w:t>
      </w:r>
      <w:r w:rsidR="00D63D3D">
        <w:rPr>
          <w:sz w:val="28"/>
          <w:szCs w:val="28"/>
        </w:rPr>
        <w:t>.</w:t>
      </w:r>
      <w:r w:rsidR="00D1419E">
        <w:rPr>
          <w:sz w:val="28"/>
          <w:szCs w:val="28"/>
        </w:rPr>
        <w:t>…</w:t>
      </w:r>
      <w:r w:rsidR="00D63D3D">
        <w:rPr>
          <w:sz w:val="28"/>
          <w:szCs w:val="28"/>
        </w:rPr>
        <w:t>.</w:t>
      </w:r>
      <w:r w:rsidR="00D1419E">
        <w:rPr>
          <w:sz w:val="28"/>
          <w:szCs w:val="28"/>
        </w:rPr>
        <w:t>…</w:t>
      </w:r>
      <w:r w:rsidR="0066113F">
        <w:rPr>
          <w:sz w:val="28"/>
          <w:szCs w:val="28"/>
        </w:rPr>
        <w:t>10</w:t>
      </w:r>
    </w:p>
    <w:p w:rsidR="008C4DBF" w:rsidRPr="00D1419E" w:rsidRDefault="008C4DBF" w:rsidP="00D63D3D">
      <w:pPr>
        <w:jc w:val="both"/>
        <w:rPr>
          <w:sz w:val="28"/>
          <w:szCs w:val="28"/>
        </w:rPr>
      </w:pPr>
      <w:r>
        <w:rPr>
          <w:sz w:val="28"/>
          <w:szCs w:val="28"/>
        </w:rPr>
        <w:t xml:space="preserve">4. </w:t>
      </w:r>
      <w:r w:rsidRPr="008C4DBF">
        <w:rPr>
          <w:sz w:val="28"/>
          <w:szCs w:val="28"/>
        </w:rPr>
        <w:t>Лабораторное занятие</w:t>
      </w:r>
      <w:r>
        <w:rPr>
          <w:sz w:val="28"/>
          <w:szCs w:val="28"/>
        </w:rPr>
        <w:t xml:space="preserve">  №</w:t>
      </w:r>
      <w:r w:rsidRPr="00D1419E">
        <w:rPr>
          <w:sz w:val="28"/>
          <w:szCs w:val="28"/>
        </w:rPr>
        <w:t xml:space="preserve">3  </w:t>
      </w:r>
      <w:r w:rsidR="00D1419E">
        <w:rPr>
          <w:sz w:val="28"/>
          <w:szCs w:val="28"/>
        </w:rPr>
        <w:t xml:space="preserve">  </w:t>
      </w:r>
      <w:r w:rsidR="006B105E" w:rsidRPr="00D1419E">
        <w:rPr>
          <w:sz w:val="28"/>
          <w:szCs w:val="28"/>
        </w:rPr>
        <w:t>Болезни  крови  у собак и  кошек</w:t>
      </w:r>
      <w:r w:rsidR="00D1419E">
        <w:rPr>
          <w:sz w:val="28"/>
          <w:szCs w:val="28"/>
        </w:rPr>
        <w:t>…………</w:t>
      </w:r>
      <w:r w:rsidR="00D63D3D">
        <w:rPr>
          <w:sz w:val="28"/>
          <w:szCs w:val="28"/>
        </w:rPr>
        <w:t>.</w:t>
      </w:r>
      <w:r w:rsidR="00D1419E">
        <w:rPr>
          <w:sz w:val="28"/>
          <w:szCs w:val="28"/>
        </w:rPr>
        <w:t>.</w:t>
      </w:r>
      <w:r w:rsidR="0066113F">
        <w:rPr>
          <w:sz w:val="28"/>
          <w:szCs w:val="28"/>
        </w:rPr>
        <w:t>14</w:t>
      </w:r>
    </w:p>
    <w:p w:rsidR="00D1419E" w:rsidRDefault="008C4DBF" w:rsidP="00D63D3D">
      <w:pPr>
        <w:jc w:val="both"/>
        <w:rPr>
          <w:sz w:val="28"/>
          <w:szCs w:val="28"/>
        </w:rPr>
      </w:pPr>
      <w:r w:rsidRPr="00D1419E">
        <w:rPr>
          <w:sz w:val="28"/>
          <w:szCs w:val="28"/>
        </w:rPr>
        <w:t>5. Лабораторное занятие   №4</w:t>
      </w:r>
      <w:r w:rsidR="00D1419E">
        <w:rPr>
          <w:sz w:val="28"/>
          <w:szCs w:val="28"/>
        </w:rPr>
        <w:t xml:space="preserve">  </w:t>
      </w:r>
      <w:r w:rsidR="006B105E" w:rsidRPr="00D1419E">
        <w:rPr>
          <w:sz w:val="28"/>
          <w:szCs w:val="28"/>
        </w:rPr>
        <w:t xml:space="preserve"> Болезни</w:t>
      </w:r>
      <w:r w:rsidR="00D1419E">
        <w:rPr>
          <w:sz w:val="28"/>
          <w:szCs w:val="28"/>
        </w:rPr>
        <w:t xml:space="preserve"> </w:t>
      </w:r>
      <w:r w:rsidR="006B105E" w:rsidRPr="00D1419E">
        <w:rPr>
          <w:sz w:val="28"/>
          <w:szCs w:val="28"/>
        </w:rPr>
        <w:t>пищеварительной</w:t>
      </w:r>
      <w:r w:rsidR="00D1419E">
        <w:rPr>
          <w:sz w:val="28"/>
          <w:szCs w:val="28"/>
        </w:rPr>
        <w:t xml:space="preserve"> </w:t>
      </w:r>
      <w:r w:rsidR="006B105E" w:rsidRPr="00D1419E">
        <w:rPr>
          <w:sz w:val="28"/>
          <w:szCs w:val="28"/>
        </w:rPr>
        <w:t>системы</w:t>
      </w:r>
      <w:r w:rsidR="00D1419E">
        <w:rPr>
          <w:sz w:val="28"/>
          <w:szCs w:val="28"/>
        </w:rPr>
        <w:t xml:space="preserve"> </w:t>
      </w:r>
      <w:r w:rsidR="006B105E" w:rsidRPr="00D1419E">
        <w:rPr>
          <w:sz w:val="28"/>
          <w:szCs w:val="28"/>
        </w:rPr>
        <w:t>у</w:t>
      </w:r>
      <w:r w:rsidR="00D1419E">
        <w:rPr>
          <w:sz w:val="28"/>
          <w:szCs w:val="28"/>
        </w:rPr>
        <w:t xml:space="preserve"> </w:t>
      </w:r>
      <w:r w:rsidR="006B105E" w:rsidRPr="00D1419E">
        <w:rPr>
          <w:sz w:val="28"/>
          <w:szCs w:val="28"/>
        </w:rPr>
        <w:t>собак</w:t>
      </w:r>
    </w:p>
    <w:p w:rsidR="008C4DBF" w:rsidRPr="00D1419E" w:rsidRDefault="006B105E" w:rsidP="00D63D3D">
      <w:pPr>
        <w:jc w:val="both"/>
        <w:rPr>
          <w:sz w:val="28"/>
          <w:szCs w:val="28"/>
        </w:rPr>
      </w:pPr>
      <w:r w:rsidRPr="00D1419E">
        <w:rPr>
          <w:sz w:val="28"/>
          <w:szCs w:val="28"/>
        </w:rPr>
        <w:t xml:space="preserve"> и</w:t>
      </w:r>
      <w:r w:rsidR="00D1419E">
        <w:rPr>
          <w:sz w:val="28"/>
          <w:szCs w:val="28"/>
        </w:rPr>
        <w:t xml:space="preserve"> </w:t>
      </w:r>
      <w:r w:rsidRPr="00D1419E">
        <w:rPr>
          <w:sz w:val="28"/>
          <w:szCs w:val="28"/>
        </w:rPr>
        <w:t xml:space="preserve"> кошек</w:t>
      </w:r>
      <w:r w:rsidR="00D1419E">
        <w:rPr>
          <w:sz w:val="28"/>
          <w:szCs w:val="28"/>
        </w:rPr>
        <w:t>……………………………………………………………………</w:t>
      </w:r>
      <w:r w:rsidR="00D63D3D">
        <w:rPr>
          <w:sz w:val="28"/>
          <w:szCs w:val="28"/>
        </w:rPr>
        <w:t>.</w:t>
      </w:r>
      <w:r w:rsidR="00D1419E">
        <w:rPr>
          <w:sz w:val="28"/>
          <w:szCs w:val="28"/>
        </w:rPr>
        <w:t>…...</w:t>
      </w:r>
      <w:r w:rsidR="0066113F">
        <w:rPr>
          <w:sz w:val="28"/>
          <w:szCs w:val="28"/>
        </w:rPr>
        <w:t>17</w:t>
      </w:r>
    </w:p>
    <w:p w:rsidR="008C4DBF" w:rsidRPr="00D1419E" w:rsidRDefault="008C4DBF" w:rsidP="00D63D3D">
      <w:pPr>
        <w:jc w:val="both"/>
        <w:rPr>
          <w:sz w:val="28"/>
          <w:szCs w:val="28"/>
        </w:rPr>
      </w:pPr>
      <w:r w:rsidRPr="00D1419E">
        <w:rPr>
          <w:sz w:val="28"/>
          <w:szCs w:val="28"/>
        </w:rPr>
        <w:t>6. Лабораторное занятие  №5</w:t>
      </w:r>
      <w:r w:rsidR="006B105E" w:rsidRPr="00D1419E">
        <w:rPr>
          <w:sz w:val="32"/>
          <w:szCs w:val="32"/>
        </w:rPr>
        <w:t xml:space="preserve">  </w:t>
      </w:r>
      <w:r w:rsidR="006B105E" w:rsidRPr="00D1419E">
        <w:rPr>
          <w:sz w:val="28"/>
          <w:szCs w:val="28"/>
        </w:rPr>
        <w:t>Болезни  мочеполовой системы у собак и  кошек</w:t>
      </w:r>
      <w:r w:rsidR="00D1419E">
        <w:rPr>
          <w:sz w:val="28"/>
          <w:szCs w:val="28"/>
        </w:rPr>
        <w:t>…………………………………………………………………………</w:t>
      </w:r>
      <w:r w:rsidR="00D63D3D">
        <w:rPr>
          <w:sz w:val="28"/>
          <w:szCs w:val="28"/>
        </w:rPr>
        <w:t>.</w:t>
      </w:r>
      <w:r w:rsidR="00D1419E">
        <w:rPr>
          <w:sz w:val="28"/>
          <w:szCs w:val="28"/>
        </w:rPr>
        <w:t>…</w:t>
      </w:r>
      <w:r w:rsidR="0066113F">
        <w:rPr>
          <w:sz w:val="28"/>
          <w:szCs w:val="28"/>
        </w:rPr>
        <w:t>21</w:t>
      </w:r>
    </w:p>
    <w:p w:rsidR="008C4DBF" w:rsidRPr="00D1419E" w:rsidRDefault="008C4DBF" w:rsidP="00D63D3D">
      <w:pPr>
        <w:jc w:val="both"/>
        <w:rPr>
          <w:sz w:val="28"/>
          <w:szCs w:val="28"/>
        </w:rPr>
      </w:pPr>
      <w:r w:rsidRPr="00D1419E">
        <w:rPr>
          <w:sz w:val="28"/>
          <w:szCs w:val="28"/>
        </w:rPr>
        <w:t>7. Лабораторное занятие  № 6</w:t>
      </w:r>
      <w:r w:rsidR="00D1419E">
        <w:rPr>
          <w:sz w:val="28"/>
          <w:szCs w:val="28"/>
        </w:rPr>
        <w:t xml:space="preserve"> </w:t>
      </w:r>
      <w:r w:rsidR="006B105E" w:rsidRPr="00D1419E">
        <w:rPr>
          <w:sz w:val="28"/>
          <w:szCs w:val="28"/>
        </w:rPr>
        <w:t xml:space="preserve"> Болезни  дыхательной  системы у собак и  кошек</w:t>
      </w:r>
      <w:r w:rsidR="00D1419E">
        <w:rPr>
          <w:sz w:val="28"/>
          <w:szCs w:val="28"/>
        </w:rPr>
        <w:t>…………………………………………………………………………</w:t>
      </w:r>
      <w:r w:rsidR="00D63D3D">
        <w:rPr>
          <w:sz w:val="28"/>
          <w:szCs w:val="28"/>
        </w:rPr>
        <w:t>.</w:t>
      </w:r>
      <w:r w:rsidR="00D1419E">
        <w:rPr>
          <w:sz w:val="28"/>
          <w:szCs w:val="28"/>
        </w:rPr>
        <w:t>…</w:t>
      </w:r>
      <w:r w:rsidR="0066113F">
        <w:rPr>
          <w:sz w:val="28"/>
          <w:szCs w:val="28"/>
        </w:rPr>
        <w:t>24</w:t>
      </w:r>
    </w:p>
    <w:p w:rsidR="00D1419E" w:rsidRDefault="008C4DBF" w:rsidP="00D63D3D">
      <w:pPr>
        <w:jc w:val="both"/>
        <w:rPr>
          <w:sz w:val="28"/>
          <w:szCs w:val="28"/>
        </w:rPr>
      </w:pPr>
      <w:r w:rsidRPr="00D1419E">
        <w:rPr>
          <w:sz w:val="28"/>
          <w:szCs w:val="28"/>
        </w:rPr>
        <w:t>8. Лабораторное занятие  №7</w:t>
      </w:r>
      <w:r w:rsidR="00D1419E">
        <w:rPr>
          <w:sz w:val="28"/>
          <w:szCs w:val="28"/>
        </w:rPr>
        <w:t xml:space="preserve">  </w:t>
      </w:r>
      <w:r w:rsidR="006B105E" w:rsidRPr="00D1419E">
        <w:rPr>
          <w:sz w:val="28"/>
          <w:szCs w:val="28"/>
        </w:rPr>
        <w:t xml:space="preserve"> Болезни  </w:t>
      </w:r>
      <w:r w:rsidR="00D1419E">
        <w:rPr>
          <w:sz w:val="28"/>
          <w:szCs w:val="28"/>
        </w:rPr>
        <w:t xml:space="preserve"> </w:t>
      </w:r>
      <w:r w:rsidR="006B105E" w:rsidRPr="00D1419E">
        <w:rPr>
          <w:sz w:val="28"/>
          <w:szCs w:val="28"/>
        </w:rPr>
        <w:t xml:space="preserve">нервной  </w:t>
      </w:r>
      <w:r w:rsidR="00D1419E">
        <w:rPr>
          <w:sz w:val="28"/>
          <w:szCs w:val="28"/>
        </w:rPr>
        <w:t xml:space="preserve"> </w:t>
      </w:r>
      <w:r w:rsidR="006B105E" w:rsidRPr="00D1419E">
        <w:rPr>
          <w:sz w:val="28"/>
          <w:szCs w:val="28"/>
        </w:rPr>
        <w:t xml:space="preserve">системы </w:t>
      </w:r>
      <w:r w:rsidR="00D1419E">
        <w:rPr>
          <w:sz w:val="28"/>
          <w:szCs w:val="28"/>
        </w:rPr>
        <w:t xml:space="preserve"> </w:t>
      </w:r>
      <w:r w:rsidR="006B105E" w:rsidRPr="00D1419E">
        <w:rPr>
          <w:sz w:val="28"/>
          <w:szCs w:val="28"/>
        </w:rPr>
        <w:t>у</w:t>
      </w:r>
      <w:r w:rsidR="00D1419E">
        <w:rPr>
          <w:sz w:val="28"/>
          <w:szCs w:val="28"/>
        </w:rPr>
        <w:t xml:space="preserve"> </w:t>
      </w:r>
      <w:r w:rsidR="006B105E" w:rsidRPr="00D1419E">
        <w:rPr>
          <w:sz w:val="28"/>
          <w:szCs w:val="28"/>
        </w:rPr>
        <w:t xml:space="preserve"> собак</w:t>
      </w:r>
      <w:r w:rsidR="00D1419E">
        <w:rPr>
          <w:sz w:val="28"/>
          <w:szCs w:val="28"/>
        </w:rPr>
        <w:t xml:space="preserve"> </w:t>
      </w:r>
      <w:r w:rsidR="006B105E" w:rsidRPr="00D1419E">
        <w:rPr>
          <w:sz w:val="28"/>
          <w:szCs w:val="28"/>
        </w:rPr>
        <w:t xml:space="preserve"> и </w:t>
      </w:r>
    </w:p>
    <w:p w:rsidR="008C4DBF" w:rsidRPr="00D1419E" w:rsidRDefault="00D1419E" w:rsidP="00D63D3D">
      <w:pPr>
        <w:jc w:val="both"/>
        <w:rPr>
          <w:sz w:val="28"/>
          <w:szCs w:val="28"/>
        </w:rPr>
      </w:pPr>
      <w:r>
        <w:rPr>
          <w:sz w:val="28"/>
          <w:szCs w:val="28"/>
        </w:rPr>
        <w:t>к</w:t>
      </w:r>
      <w:r w:rsidR="006B105E" w:rsidRPr="00D1419E">
        <w:rPr>
          <w:sz w:val="28"/>
          <w:szCs w:val="28"/>
        </w:rPr>
        <w:t>ошек</w:t>
      </w:r>
      <w:r>
        <w:rPr>
          <w:sz w:val="28"/>
          <w:szCs w:val="28"/>
        </w:rPr>
        <w:t>…………………………………………………………………………</w:t>
      </w:r>
      <w:r w:rsidR="00D63D3D">
        <w:rPr>
          <w:sz w:val="28"/>
          <w:szCs w:val="28"/>
        </w:rPr>
        <w:t>..</w:t>
      </w:r>
      <w:r>
        <w:rPr>
          <w:sz w:val="28"/>
          <w:szCs w:val="28"/>
        </w:rPr>
        <w:t>...</w:t>
      </w:r>
      <w:r w:rsidR="0066113F">
        <w:rPr>
          <w:sz w:val="28"/>
          <w:szCs w:val="28"/>
        </w:rPr>
        <w:t>27</w:t>
      </w:r>
    </w:p>
    <w:p w:rsidR="008C4DBF" w:rsidRPr="00D1419E" w:rsidRDefault="008C4DBF" w:rsidP="00D63D3D">
      <w:pPr>
        <w:jc w:val="both"/>
        <w:rPr>
          <w:sz w:val="28"/>
          <w:szCs w:val="28"/>
        </w:rPr>
      </w:pPr>
      <w:r w:rsidRPr="00D1419E">
        <w:rPr>
          <w:sz w:val="28"/>
          <w:szCs w:val="28"/>
        </w:rPr>
        <w:t>9. Лабораторное занятие  №8</w:t>
      </w:r>
      <w:r w:rsidR="00D1419E">
        <w:rPr>
          <w:sz w:val="28"/>
          <w:szCs w:val="28"/>
        </w:rPr>
        <w:t xml:space="preserve">  </w:t>
      </w:r>
      <w:r w:rsidR="006B105E" w:rsidRPr="00D1419E">
        <w:rPr>
          <w:sz w:val="28"/>
          <w:szCs w:val="28"/>
        </w:rPr>
        <w:t xml:space="preserve"> Лабораторная </w:t>
      </w:r>
      <w:r w:rsidR="00D1419E">
        <w:rPr>
          <w:sz w:val="28"/>
          <w:szCs w:val="28"/>
        </w:rPr>
        <w:t xml:space="preserve"> </w:t>
      </w:r>
      <w:r w:rsidR="006B105E" w:rsidRPr="00D1419E">
        <w:rPr>
          <w:sz w:val="28"/>
          <w:szCs w:val="28"/>
        </w:rPr>
        <w:t>диагностика  инфекционных  болезни</w:t>
      </w:r>
      <w:r w:rsidR="00D1419E">
        <w:rPr>
          <w:sz w:val="28"/>
          <w:szCs w:val="28"/>
        </w:rPr>
        <w:t>……………………………………………………………………</w:t>
      </w:r>
      <w:r w:rsidR="00D63D3D">
        <w:rPr>
          <w:sz w:val="28"/>
          <w:szCs w:val="28"/>
        </w:rPr>
        <w:t>.</w:t>
      </w:r>
      <w:r w:rsidR="00D1419E">
        <w:rPr>
          <w:sz w:val="28"/>
          <w:szCs w:val="28"/>
        </w:rPr>
        <w:t>…</w:t>
      </w:r>
      <w:r w:rsidR="00D63D3D">
        <w:rPr>
          <w:sz w:val="28"/>
          <w:szCs w:val="28"/>
        </w:rPr>
        <w:t>.</w:t>
      </w:r>
      <w:r w:rsidR="00D1419E">
        <w:rPr>
          <w:sz w:val="28"/>
          <w:szCs w:val="28"/>
        </w:rPr>
        <w:t>…</w:t>
      </w:r>
      <w:r w:rsidR="0066113F">
        <w:rPr>
          <w:sz w:val="28"/>
          <w:szCs w:val="28"/>
        </w:rPr>
        <w:t>31</w:t>
      </w:r>
    </w:p>
    <w:p w:rsidR="008C4DBF" w:rsidRPr="00D1419E" w:rsidRDefault="008C4DBF" w:rsidP="00D63D3D">
      <w:pPr>
        <w:tabs>
          <w:tab w:val="left" w:pos="7140"/>
        </w:tabs>
        <w:jc w:val="both"/>
        <w:rPr>
          <w:sz w:val="28"/>
          <w:szCs w:val="28"/>
        </w:rPr>
      </w:pPr>
      <w:r w:rsidRPr="00D1419E">
        <w:rPr>
          <w:sz w:val="28"/>
          <w:szCs w:val="28"/>
        </w:rPr>
        <w:t>10. Лабораторное занятие  №9</w:t>
      </w:r>
      <w:r w:rsidR="006B105E" w:rsidRPr="00D1419E">
        <w:rPr>
          <w:sz w:val="28"/>
          <w:szCs w:val="28"/>
        </w:rPr>
        <w:t xml:space="preserve"> </w:t>
      </w:r>
      <w:r w:rsidR="00D1419E">
        <w:rPr>
          <w:sz w:val="28"/>
          <w:szCs w:val="28"/>
        </w:rPr>
        <w:t xml:space="preserve"> </w:t>
      </w:r>
      <w:r w:rsidR="006B105E" w:rsidRPr="00D1419E">
        <w:rPr>
          <w:sz w:val="28"/>
          <w:szCs w:val="28"/>
        </w:rPr>
        <w:t>Беш</w:t>
      </w:r>
      <w:r w:rsidR="006B105E" w:rsidRPr="00D1419E">
        <w:rPr>
          <w:sz w:val="28"/>
          <w:szCs w:val="28"/>
          <w:lang w:val="kk-KZ"/>
        </w:rPr>
        <w:t>е</w:t>
      </w:r>
      <w:r w:rsidR="006B105E" w:rsidRPr="00D1419E">
        <w:rPr>
          <w:sz w:val="28"/>
          <w:szCs w:val="28"/>
        </w:rPr>
        <w:t>нство   собак и  кошек</w:t>
      </w:r>
      <w:r w:rsidR="00D1419E">
        <w:rPr>
          <w:sz w:val="28"/>
          <w:szCs w:val="28"/>
        </w:rPr>
        <w:t>……………</w:t>
      </w:r>
      <w:r w:rsidR="00D63D3D">
        <w:rPr>
          <w:sz w:val="28"/>
          <w:szCs w:val="28"/>
        </w:rPr>
        <w:t>..</w:t>
      </w:r>
      <w:r w:rsidR="00D1419E">
        <w:rPr>
          <w:sz w:val="28"/>
          <w:szCs w:val="28"/>
        </w:rPr>
        <w:t>….</w:t>
      </w:r>
      <w:r w:rsidR="0066113F">
        <w:rPr>
          <w:sz w:val="28"/>
          <w:szCs w:val="28"/>
        </w:rPr>
        <w:t>35</w:t>
      </w:r>
    </w:p>
    <w:p w:rsidR="008C4DBF" w:rsidRPr="00D1419E" w:rsidRDefault="008C4DBF" w:rsidP="00D63D3D">
      <w:pPr>
        <w:shd w:val="clear" w:color="auto" w:fill="FFFFFF"/>
        <w:autoSpaceDE w:val="0"/>
        <w:autoSpaceDN w:val="0"/>
        <w:adjustRightInd w:val="0"/>
        <w:jc w:val="both"/>
        <w:rPr>
          <w:color w:val="000000"/>
          <w:sz w:val="28"/>
          <w:szCs w:val="28"/>
        </w:rPr>
      </w:pPr>
      <w:r w:rsidRPr="00D1419E">
        <w:rPr>
          <w:sz w:val="28"/>
          <w:szCs w:val="28"/>
        </w:rPr>
        <w:t>11. Лабораторное занятие  №10</w:t>
      </w:r>
      <w:r w:rsidR="006B105E" w:rsidRPr="00D1419E">
        <w:rPr>
          <w:color w:val="000000"/>
          <w:sz w:val="28"/>
          <w:szCs w:val="28"/>
        </w:rPr>
        <w:t xml:space="preserve"> </w:t>
      </w:r>
      <w:r w:rsidR="00D1419E">
        <w:rPr>
          <w:color w:val="000000"/>
          <w:sz w:val="28"/>
          <w:szCs w:val="28"/>
        </w:rPr>
        <w:t xml:space="preserve"> </w:t>
      </w:r>
      <w:r w:rsidR="006B105E" w:rsidRPr="00D1419E">
        <w:rPr>
          <w:color w:val="000000"/>
          <w:sz w:val="28"/>
          <w:szCs w:val="28"/>
        </w:rPr>
        <w:t xml:space="preserve">Чума </w:t>
      </w:r>
      <w:r w:rsidR="00D1419E">
        <w:rPr>
          <w:color w:val="000000"/>
          <w:sz w:val="28"/>
          <w:szCs w:val="28"/>
        </w:rPr>
        <w:t xml:space="preserve"> </w:t>
      </w:r>
      <w:r w:rsidR="006B105E" w:rsidRPr="00D1419E">
        <w:rPr>
          <w:color w:val="000000"/>
          <w:sz w:val="28"/>
          <w:szCs w:val="28"/>
        </w:rPr>
        <w:t>плотоядных</w:t>
      </w:r>
      <w:r w:rsidR="00D1419E">
        <w:rPr>
          <w:color w:val="000000"/>
          <w:sz w:val="28"/>
          <w:szCs w:val="28"/>
        </w:rPr>
        <w:t>……………………</w:t>
      </w:r>
      <w:r w:rsidR="00D63D3D">
        <w:rPr>
          <w:color w:val="000000"/>
          <w:sz w:val="28"/>
          <w:szCs w:val="28"/>
        </w:rPr>
        <w:t>..</w:t>
      </w:r>
      <w:r w:rsidR="00D1419E">
        <w:rPr>
          <w:color w:val="000000"/>
          <w:sz w:val="28"/>
          <w:szCs w:val="28"/>
        </w:rPr>
        <w:t>…..</w:t>
      </w:r>
      <w:r w:rsidR="0066113F">
        <w:rPr>
          <w:color w:val="000000"/>
          <w:sz w:val="28"/>
          <w:szCs w:val="28"/>
        </w:rPr>
        <w:t>38</w:t>
      </w:r>
    </w:p>
    <w:p w:rsidR="008C4DBF" w:rsidRPr="00D1419E" w:rsidRDefault="008C4DBF" w:rsidP="00D63D3D">
      <w:pPr>
        <w:jc w:val="both"/>
        <w:rPr>
          <w:sz w:val="28"/>
          <w:szCs w:val="28"/>
        </w:rPr>
      </w:pPr>
      <w:r w:rsidRPr="00D1419E">
        <w:rPr>
          <w:sz w:val="28"/>
          <w:szCs w:val="28"/>
        </w:rPr>
        <w:t>12. Лабораторное занятие  №11</w:t>
      </w:r>
      <w:r w:rsidR="006B105E" w:rsidRPr="00D1419E">
        <w:rPr>
          <w:sz w:val="28"/>
          <w:szCs w:val="28"/>
          <w:lang w:val="kk-KZ"/>
        </w:rPr>
        <w:t xml:space="preserve"> Туберкулез </w:t>
      </w:r>
      <w:r w:rsidR="006B105E" w:rsidRPr="00D1419E">
        <w:rPr>
          <w:sz w:val="28"/>
          <w:szCs w:val="28"/>
        </w:rPr>
        <w:t>у собак и  кошек</w:t>
      </w:r>
      <w:r w:rsidR="00D1419E">
        <w:rPr>
          <w:sz w:val="28"/>
          <w:szCs w:val="28"/>
        </w:rPr>
        <w:t>…………</w:t>
      </w:r>
      <w:r w:rsidR="00D63D3D">
        <w:rPr>
          <w:sz w:val="28"/>
          <w:szCs w:val="28"/>
        </w:rPr>
        <w:t>.</w:t>
      </w:r>
      <w:r w:rsidR="00D1419E">
        <w:rPr>
          <w:sz w:val="28"/>
          <w:szCs w:val="28"/>
        </w:rPr>
        <w:t>…</w:t>
      </w:r>
      <w:r w:rsidR="00D63D3D">
        <w:rPr>
          <w:sz w:val="28"/>
          <w:szCs w:val="28"/>
        </w:rPr>
        <w:t>.</w:t>
      </w:r>
      <w:r w:rsidR="00D1419E">
        <w:rPr>
          <w:sz w:val="28"/>
          <w:szCs w:val="28"/>
        </w:rPr>
        <w:t>.</w:t>
      </w:r>
      <w:r w:rsidR="0066113F">
        <w:rPr>
          <w:sz w:val="28"/>
          <w:szCs w:val="28"/>
        </w:rPr>
        <w:t>43</w:t>
      </w:r>
    </w:p>
    <w:p w:rsidR="00D1419E" w:rsidRDefault="008C4DBF" w:rsidP="00D63D3D">
      <w:pPr>
        <w:jc w:val="both"/>
        <w:rPr>
          <w:sz w:val="28"/>
          <w:szCs w:val="28"/>
        </w:rPr>
      </w:pPr>
      <w:r w:rsidRPr="00D1419E">
        <w:rPr>
          <w:sz w:val="28"/>
          <w:szCs w:val="28"/>
        </w:rPr>
        <w:t>13. Лабораторное занятие  №12</w:t>
      </w:r>
      <w:r w:rsidR="006B105E" w:rsidRPr="00D1419E">
        <w:rPr>
          <w:sz w:val="28"/>
          <w:szCs w:val="28"/>
        </w:rPr>
        <w:t xml:space="preserve"> </w:t>
      </w:r>
      <w:r w:rsidR="00D1419E">
        <w:rPr>
          <w:sz w:val="28"/>
          <w:szCs w:val="28"/>
        </w:rPr>
        <w:t xml:space="preserve"> </w:t>
      </w:r>
      <w:r w:rsidR="006B105E" w:rsidRPr="00D1419E">
        <w:rPr>
          <w:sz w:val="28"/>
          <w:szCs w:val="28"/>
          <w:lang w:val="kk-KZ"/>
        </w:rPr>
        <w:t>Инфекционный</w:t>
      </w:r>
      <w:r w:rsidR="00D1419E">
        <w:rPr>
          <w:sz w:val="28"/>
          <w:szCs w:val="28"/>
          <w:lang w:val="kk-KZ"/>
        </w:rPr>
        <w:t xml:space="preserve"> </w:t>
      </w:r>
      <w:r w:rsidR="006B105E" w:rsidRPr="00D1419E">
        <w:rPr>
          <w:sz w:val="28"/>
          <w:szCs w:val="28"/>
          <w:lang w:val="kk-KZ"/>
        </w:rPr>
        <w:t xml:space="preserve"> гепатит</w:t>
      </w:r>
      <w:r w:rsidR="00D1419E">
        <w:rPr>
          <w:sz w:val="28"/>
          <w:szCs w:val="28"/>
          <w:lang w:val="kk-KZ"/>
        </w:rPr>
        <w:t xml:space="preserve"> </w:t>
      </w:r>
      <w:r w:rsidR="006B105E" w:rsidRPr="00D1419E">
        <w:rPr>
          <w:sz w:val="28"/>
          <w:szCs w:val="28"/>
          <w:lang w:val="kk-KZ"/>
        </w:rPr>
        <w:t xml:space="preserve"> </w:t>
      </w:r>
      <w:r w:rsidR="006B105E" w:rsidRPr="00D1419E">
        <w:rPr>
          <w:sz w:val="28"/>
          <w:szCs w:val="28"/>
        </w:rPr>
        <w:t xml:space="preserve"> собак </w:t>
      </w:r>
      <w:r w:rsidR="00D1419E">
        <w:rPr>
          <w:sz w:val="28"/>
          <w:szCs w:val="28"/>
        </w:rPr>
        <w:t xml:space="preserve"> </w:t>
      </w:r>
      <w:r w:rsidR="006B105E" w:rsidRPr="00D1419E">
        <w:rPr>
          <w:sz w:val="28"/>
          <w:szCs w:val="28"/>
        </w:rPr>
        <w:t xml:space="preserve">и  </w:t>
      </w:r>
    </w:p>
    <w:p w:rsidR="008C4DBF" w:rsidRPr="00D1419E" w:rsidRDefault="00D1419E" w:rsidP="00D63D3D">
      <w:pPr>
        <w:jc w:val="both"/>
        <w:rPr>
          <w:sz w:val="28"/>
          <w:szCs w:val="28"/>
        </w:rPr>
      </w:pPr>
      <w:r>
        <w:rPr>
          <w:sz w:val="28"/>
          <w:szCs w:val="28"/>
        </w:rPr>
        <w:t>к</w:t>
      </w:r>
      <w:r w:rsidR="006B105E" w:rsidRPr="00D1419E">
        <w:rPr>
          <w:sz w:val="28"/>
          <w:szCs w:val="28"/>
        </w:rPr>
        <w:t>ошек</w:t>
      </w:r>
      <w:r>
        <w:rPr>
          <w:sz w:val="28"/>
          <w:szCs w:val="28"/>
        </w:rPr>
        <w:t>………………………………………………………………………</w:t>
      </w:r>
      <w:r w:rsidR="00D63D3D">
        <w:rPr>
          <w:sz w:val="28"/>
          <w:szCs w:val="28"/>
        </w:rPr>
        <w:t>.</w:t>
      </w:r>
      <w:r>
        <w:rPr>
          <w:sz w:val="28"/>
          <w:szCs w:val="28"/>
        </w:rPr>
        <w:t>…</w:t>
      </w:r>
      <w:r w:rsidR="00D63D3D">
        <w:rPr>
          <w:sz w:val="28"/>
          <w:szCs w:val="28"/>
        </w:rPr>
        <w:t>..</w:t>
      </w:r>
      <w:r>
        <w:rPr>
          <w:sz w:val="28"/>
          <w:szCs w:val="28"/>
        </w:rPr>
        <w:t>..</w:t>
      </w:r>
      <w:r w:rsidR="0066113F">
        <w:rPr>
          <w:sz w:val="28"/>
          <w:szCs w:val="28"/>
        </w:rPr>
        <w:t>45</w:t>
      </w:r>
    </w:p>
    <w:p w:rsidR="008C4DBF" w:rsidRPr="00D1419E" w:rsidRDefault="008C4DBF" w:rsidP="00D63D3D">
      <w:pPr>
        <w:jc w:val="both"/>
        <w:rPr>
          <w:sz w:val="28"/>
          <w:szCs w:val="28"/>
        </w:rPr>
      </w:pPr>
      <w:r w:rsidRPr="00D1419E">
        <w:rPr>
          <w:sz w:val="28"/>
          <w:szCs w:val="28"/>
        </w:rPr>
        <w:t>14. Лабораторное занятие  №13</w:t>
      </w:r>
      <w:r w:rsidR="006B105E" w:rsidRPr="00D1419E">
        <w:rPr>
          <w:sz w:val="28"/>
          <w:szCs w:val="28"/>
        </w:rPr>
        <w:t xml:space="preserve"> Лабораторная диагностика  паразитарнных  болезни</w:t>
      </w:r>
      <w:r w:rsidR="00D1419E">
        <w:rPr>
          <w:sz w:val="28"/>
          <w:szCs w:val="28"/>
        </w:rPr>
        <w:t>………………………………………………………………………</w:t>
      </w:r>
      <w:r w:rsidR="00D63D3D">
        <w:rPr>
          <w:sz w:val="28"/>
          <w:szCs w:val="28"/>
        </w:rPr>
        <w:t>.....</w:t>
      </w:r>
      <w:r w:rsidR="00D1419E">
        <w:rPr>
          <w:sz w:val="28"/>
          <w:szCs w:val="28"/>
        </w:rPr>
        <w:t>.</w:t>
      </w:r>
      <w:r w:rsidR="0066113F">
        <w:rPr>
          <w:sz w:val="28"/>
          <w:szCs w:val="28"/>
        </w:rPr>
        <w:t>47</w:t>
      </w:r>
    </w:p>
    <w:p w:rsidR="00024062" w:rsidRDefault="008C4DBF" w:rsidP="00D63D3D">
      <w:pPr>
        <w:jc w:val="both"/>
        <w:rPr>
          <w:sz w:val="28"/>
          <w:szCs w:val="28"/>
        </w:rPr>
      </w:pPr>
      <w:r w:rsidRPr="00D1419E">
        <w:rPr>
          <w:sz w:val="28"/>
          <w:szCs w:val="28"/>
        </w:rPr>
        <w:t>15. Лабораторное занятие  №14</w:t>
      </w:r>
      <w:r w:rsidR="00D1419E" w:rsidRPr="00D1419E">
        <w:rPr>
          <w:sz w:val="28"/>
          <w:szCs w:val="28"/>
          <w:lang w:val="kk-KZ"/>
        </w:rPr>
        <w:t xml:space="preserve"> </w:t>
      </w:r>
      <w:r w:rsidR="00024062">
        <w:rPr>
          <w:sz w:val="28"/>
          <w:szCs w:val="28"/>
          <w:lang w:val="kk-KZ"/>
        </w:rPr>
        <w:t xml:space="preserve"> </w:t>
      </w:r>
      <w:r w:rsidR="00D1419E" w:rsidRPr="00D1419E">
        <w:rPr>
          <w:sz w:val="28"/>
          <w:szCs w:val="28"/>
          <w:lang w:val="kk-KZ"/>
        </w:rPr>
        <w:t xml:space="preserve">Аскаридоз </w:t>
      </w:r>
      <w:r w:rsidR="00024062">
        <w:rPr>
          <w:sz w:val="28"/>
          <w:szCs w:val="28"/>
          <w:lang w:val="kk-KZ"/>
        </w:rPr>
        <w:t xml:space="preserve"> </w:t>
      </w:r>
      <w:r w:rsidR="00D1419E" w:rsidRPr="00D1419E">
        <w:rPr>
          <w:sz w:val="28"/>
          <w:szCs w:val="28"/>
          <w:lang w:val="kk-KZ"/>
        </w:rPr>
        <w:t>и</w:t>
      </w:r>
      <w:r w:rsidR="00024062">
        <w:rPr>
          <w:sz w:val="28"/>
          <w:szCs w:val="28"/>
          <w:lang w:val="kk-KZ"/>
        </w:rPr>
        <w:t xml:space="preserve"> </w:t>
      </w:r>
      <w:r w:rsidR="00D1419E" w:rsidRPr="00D1419E">
        <w:rPr>
          <w:sz w:val="28"/>
          <w:szCs w:val="28"/>
          <w:lang w:val="kk-KZ"/>
        </w:rPr>
        <w:t xml:space="preserve"> пироплозмоз  </w:t>
      </w:r>
      <w:r w:rsidR="00D1419E" w:rsidRPr="00D1419E">
        <w:rPr>
          <w:sz w:val="28"/>
          <w:szCs w:val="28"/>
        </w:rPr>
        <w:t>у собак и</w:t>
      </w:r>
    </w:p>
    <w:p w:rsidR="008C4DBF" w:rsidRPr="00D1419E" w:rsidRDefault="00D1419E" w:rsidP="00D63D3D">
      <w:pPr>
        <w:jc w:val="both"/>
        <w:rPr>
          <w:sz w:val="28"/>
          <w:szCs w:val="28"/>
        </w:rPr>
      </w:pPr>
      <w:r w:rsidRPr="00D1419E">
        <w:rPr>
          <w:sz w:val="28"/>
          <w:szCs w:val="28"/>
        </w:rPr>
        <w:t xml:space="preserve"> </w:t>
      </w:r>
      <w:r w:rsidR="00024062">
        <w:rPr>
          <w:sz w:val="28"/>
          <w:szCs w:val="28"/>
        </w:rPr>
        <w:t>к</w:t>
      </w:r>
      <w:r w:rsidRPr="00D1419E">
        <w:rPr>
          <w:sz w:val="28"/>
          <w:szCs w:val="28"/>
        </w:rPr>
        <w:t>ошек</w:t>
      </w:r>
      <w:r w:rsidR="00024062">
        <w:rPr>
          <w:sz w:val="28"/>
          <w:szCs w:val="28"/>
        </w:rPr>
        <w:t>………………………………………………………………………</w:t>
      </w:r>
      <w:r w:rsidR="00D63D3D">
        <w:rPr>
          <w:sz w:val="28"/>
          <w:szCs w:val="28"/>
        </w:rPr>
        <w:t>.</w:t>
      </w:r>
      <w:r w:rsidR="00024062">
        <w:rPr>
          <w:sz w:val="28"/>
          <w:szCs w:val="28"/>
        </w:rPr>
        <w:t>…</w:t>
      </w:r>
      <w:r w:rsidR="00D63D3D">
        <w:rPr>
          <w:sz w:val="28"/>
          <w:szCs w:val="28"/>
        </w:rPr>
        <w:t>..</w:t>
      </w:r>
      <w:r w:rsidR="00024062">
        <w:rPr>
          <w:sz w:val="28"/>
          <w:szCs w:val="28"/>
        </w:rPr>
        <w:t>.</w:t>
      </w:r>
      <w:r w:rsidR="00D63D3D">
        <w:rPr>
          <w:sz w:val="28"/>
          <w:szCs w:val="28"/>
        </w:rPr>
        <w:t>4</w:t>
      </w:r>
      <w:r w:rsidR="0066113F">
        <w:rPr>
          <w:sz w:val="28"/>
          <w:szCs w:val="28"/>
        </w:rPr>
        <w:t>9</w:t>
      </w:r>
    </w:p>
    <w:p w:rsidR="00024062" w:rsidRDefault="008C4DBF" w:rsidP="00D63D3D">
      <w:pPr>
        <w:jc w:val="both"/>
        <w:rPr>
          <w:sz w:val="28"/>
          <w:szCs w:val="28"/>
        </w:rPr>
      </w:pPr>
      <w:r w:rsidRPr="00D1419E">
        <w:rPr>
          <w:sz w:val="28"/>
          <w:szCs w:val="28"/>
        </w:rPr>
        <w:t>16. Лабораторное занятие  №15</w:t>
      </w:r>
      <w:r w:rsidR="00D1419E" w:rsidRPr="00D1419E">
        <w:rPr>
          <w:sz w:val="28"/>
          <w:szCs w:val="28"/>
          <w:lang w:val="kk-KZ"/>
        </w:rPr>
        <w:t xml:space="preserve"> </w:t>
      </w:r>
      <w:r w:rsidR="00024062">
        <w:rPr>
          <w:sz w:val="28"/>
          <w:szCs w:val="28"/>
          <w:lang w:val="kk-KZ"/>
        </w:rPr>
        <w:t xml:space="preserve"> </w:t>
      </w:r>
      <w:r w:rsidR="00D1419E" w:rsidRPr="00D1419E">
        <w:rPr>
          <w:sz w:val="28"/>
          <w:szCs w:val="28"/>
          <w:lang w:val="kk-KZ"/>
        </w:rPr>
        <w:t>Клещи,</w:t>
      </w:r>
      <w:r w:rsidR="00024062">
        <w:rPr>
          <w:sz w:val="28"/>
          <w:szCs w:val="28"/>
          <w:lang w:val="kk-KZ"/>
        </w:rPr>
        <w:t xml:space="preserve"> </w:t>
      </w:r>
      <w:r w:rsidR="00D1419E" w:rsidRPr="00D1419E">
        <w:rPr>
          <w:sz w:val="28"/>
          <w:szCs w:val="28"/>
          <w:lang w:val="kk-KZ"/>
        </w:rPr>
        <w:t xml:space="preserve"> блохи  и  вши </w:t>
      </w:r>
      <w:r w:rsidR="00024062">
        <w:rPr>
          <w:sz w:val="28"/>
          <w:szCs w:val="28"/>
          <w:lang w:val="kk-KZ"/>
        </w:rPr>
        <w:t xml:space="preserve"> </w:t>
      </w:r>
      <w:r w:rsidR="00D1419E" w:rsidRPr="00D1419E">
        <w:rPr>
          <w:sz w:val="28"/>
          <w:szCs w:val="28"/>
          <w:lang w:val="kk-KZ"/>
        </w:rPr>
        <w:t>у  собак   и</w:t>
      </w:r>
      <w:r w:rsidR="00D1419E" w:rsidRPr="00D1419E">
        <w:rPr>
          <w:sz w:val="28"/>
          <w:szCs w:val="28"/>
        </w:rPr>
        <w:t xml:space="preserve"> </w:t>
      </w:r>
    </w:p>
    <w:p w:rsidR="008C4DBF" w:rsidRPr="00D1419E" w:rsidRDefault="00024062" w:rsidP="00D63D3D">
      <w:pPr>
        <w:jc w:val="both"/>
        <w:rPr>
          <w:sz w:val="28"/>
          <w:szCs w:val="28"/>
        </w:rPr>
      </w:pPr>
      <w:r>
        <w:rPr>
          <w:sz w:val="28"/>
          <w:szCs w:val="28"/>
        </w:rPr>
        <w:t>к</w:t>
      </w:r>
      <w:r w:rsidR="00D1419E" w:rsidRPr="00D1419E">
        <w:rPr>
          <w:sz w:val="28"/>
          <w:szCs w:val="28"/>
        </w:rPr>
        <w:t>ошек</w:t>
      </w:r>
      <w:r>
        <w:rPr>
          <w:sz w:val="28"/>
          <w:szCs w:val="28"/>
        </w:rPr>
        <w:t>…………………………………………………………………………</w:t>
      </w:r>
      <w:r w:rsidR="00D63D3D">
        <w:rPr>
          <w:sz w:val="28"/>
          <w:szCs w:val="28"/>
        </w:rPr>
        <w:t>...</w:t>
      </w:r>
      <w:r>
        <w:rPr>
          <w:sz w:val="28"/>
          <w:szCs w:val="28"/>
        </w:rPr>
        <w:t>..</w:t>
      </w:r>
      <w:r w:rsidR="0066113F">
        <w:rPr>
          <w:sz w:val="28"/>
          <w:szCs w:val="28"/>
        </w:rPr>
        <w:t>52</w:t>
      </w:r>
    </w:p>
    <w:p w:rsidR="00D2538B" w:rsidRPr="00D1419E" w:rsidRDefault="008C4DBF" w:rsidP="00D63D3D">
      <w:pPr>
        <w:jc w:val="both"/>
        <w:rPr>
          <w:sz w:val="28"/>
          <w:szCs w:val="28"/>
        </w:rPr>
      </w:pPr>
      <w:r w:rsidRPr="00D1419E">
        <w:rPr>
          <w:sz w:val="28"/>
          <w:szCs w:val="28"/>
        </w:rPr>
        <w:t>17</w:t>
      </w:r>
      <w:r w:rsidR="006B105E" w:rsidRPr="00D1419E">
        <w:rPr>
          <w:sz w:val="28"/>
          <w:szCs w:val="28"/>
        </w:rPr>
        <w:t>. Используемая литература</w:t>
      </w:r>
      <w:r w:rsidR="00024062">
        <w:rPr>
          <w:sz w:val="28"/>
          <w:szCs w:val="28"/>
        </w:rPr>
        <w:t>………………………………………………</w:t>
      </w:r>
      <w:r w:rsidR="00D63D3D">
        <w:rPr>
          <w:sz w:val="28"/>
          <w:szCs w:val="28"/>
        </w:rPr>
        <w:t>..</w:t>
      </w:r>
      <w:r w:rsidR="00024062">
        <w:rPr>
          <w:sz w:val="28"/>
          <w:szCs w:val="28"/>
        </w:rPr>
        <w:t>...</w:t>
      </w:r>
      <w:r w:rsidR="0066113F">
        <w:rPr>
          <w:sz w:val="28"/>
          <w:szCs w:val="28"/>
        </w:rPr>
        <w:t>55</w:t>
      </w:r>
    </w:p>
    <w:p w:rsidR="00D1419E" w:rsidRDefault="00D1419E" w:rsidP="00D63D3D">
      <w:pPr>
        <w:jc w:val="both"/>
        <w:rPr>
          <w:sz w:val="28"/>
          <w:szCs w:val="28"/>
        </w:rPr>
      </w:pPr>
    </w:p>
    <w:p w:rsidR="00024062" w:rsidRDefault="00024062" w:rsidP="00D63D3D">
      <w:pPr>
        <w:jc w:val="both"/>
        <w:rPr>
          <w:sz w:val="28"/>
          <w:szCs w:val="28"/>
        </w:rPr>
      </w:pPr>
    </w:p>
    <w:p w:rsidR="00024062" w:rsidRDefault="00024062" w:rsidP="00D63D3D">
      <w:pPr>
        <w:jc w:val="both"/>
        <w:rPr>
          <w:sz w:val="28"/>
          <w:szCs w:val="28"/>
        </w:rPr>
      </w:pPr>
    </w:p>
    <w:p w:rsidR="00024062" w:rsidRDefault="00024062" w:rsidP="00D63D3D">
      <w:pPr>
        <w:jc w:val="both"/>
        <w:rPr>
          <w:sz w:val="28"/>
          <w:szCs w:val="28"/>
        </w:rPr>
      </w:pPr>
    </w:p>
    <w:p w:rsidR="00024062" w:rsidRDefault="00024062" w:rsidP="00D63D3D">
      <w:pPr>
        <w:jc w:val="both"/>
        <w:rPr>
          <w:sz w:val="28"/>
          <w:szCs w:val="28"/>
        </w:rPr>
      </w:pPr>
    </w:p>
    <w:p w:rsidR="00024062" w:rsidRDefault="00024062" w:rsidP="00D63D3D">
      <w:pPr>
        <w:jc w:val="right"/>
        <w:rPr>
          <w:sz w:val="28"/>
          <w:szCs w:val="28"/>
        </w:rPr>
      </w:pPr>
    </w:p>
    <w:p w:rsidR="00024062" w:rsidRDefault="00024062" w:rsidP="00D63D3D">
      <w:pPr>
        <w:jc w:val="right"/>
        <w:rPr>
          <w:sz w:val="28"/>
          <w:szCs w:val="28"/>
        </w:rPr>
      </w:pPr>
    </w:p>
    <w:p w:rsidR="00024062" w:rsidRDefault="00024062" w:rsidP="00D63D3D">
      <w:pPr>
        <w:jc w:val="right"/>
        <w:rPr>
          <w:sz w:val="28"/>
          <w:szCs w:val="28"/>
        </w:rPr>
      </w:pPr>
    </w:p>
    <w:p w:rsidR="00024062" w:rsidRDefault="00024062" w:rsidP="00D63D3D">
      <w:pPr>
        <w:jc w:val="right"/>
        <w:rPr>
          <w:sz w:val="28"/>
          <w:szCs w:val="28"/>
        </w:rPr>
      </w:pPr>
    </w:p>
    <w:p w:rsidR="00024062" w:rsidRDefault="00024062" w:rsidP="008C4DBF">
      <w:pPr>
        <w:rPr>
          <w:sz w:val="28"/>
          <w:szCs w:val="28"/>
        </w:rPr>
      </w:pPr>
    </w:p>
    <w:p w:rsidR="00024062" w:rsidRDefault="00024062" w:rsidP="008C4DBF">
      <w:pPr>
        <w:rPr>
          <w:sz w:val="28"/>
          <w:szCs w:val="28"/>
        </w:rPr>
      </w:pPr>
    </w:p>
    <w:p w:rsidR="00024062" w:rsidRDefault="00024062" w:rsidP="008C4DBF">
      <w:pPr>
        <w:rPr>
          <w:sz w:val="28"/>
          <w:szCs w:val="28"/>
        </w:rPr>
      </w:pPr>
    </w:p>
    <w:p w:rsidR="00024062" w:rsidRDefault="00096067" w:rsidP="008C4DBF">
      <w:pPr>
        <w:rPr>
          <w:sz w:val="28"/>
          <w:szCs w:val="28"/>
        </w:rPr>
      </w:pPr>
      <w:r>
        <w:rPr>
          <w:b/>
          <w:noProof/>
          <w:sz w:val="28"/>
          <w:szCs w:val="28"/>
        </w:rPr>
        <w:pict>
          <v:rect id="_x0000_s1041" style="position:absolute;margin-left:206.75pt;margin-top:18.4pt;width:66.3pt;height:34.1pt;z-index:251675648" fillcolor="white [3212]" strokecolor="white [3212]"/>
        </w:pict>
      </w:r>
    </w:p>
    <w:p w:rsidR="00024062" w:rsidRDefault="00024062" w:rsidP="008C4DBF">
      <w:pPr>
        <w:rPr>
          <w:sz w:val="28"/>
          <w:szCs w:val="28"/>
        </w:rPr>
      </w:pPr>
    </w:p>
    <w:p w:rsidR="00024062" w:rsidRDefault="0066113F" w:rsidP="008C4DBF">
      <w:pPr>
        <w:rPr>
          <w:b/>
          <w:sz w:val="28"/>
          <w:szCs w:val="28"/>
          <w:lang w:val="kk-KZ"/>
        </w:rPr>
      </w:pPr>
      <w:r>
        <w:rPr>
          <w:b/>
          <w:sz w:val="28"/>
          <w:szCs w:val="28"/>
          <w:lang w:val="kk-KZ"/>
        </w:rPr>
        <w:t xml:space="preserve">                                                      </w:t>
      </w:r>
      <w:r w:rsidRPr="0066113F">
        <w:rPr>
          <w:b/>
          <w:sz w:val="28"/>
          <w:szCs w:val="28"/>
          <w:lang w:val="kk-KZ"/>
        </w:rPr>
        <w:t>Введение</w:t>
      </w:r>
    </w:p>
    <w:p w:rsidR="00FE5084" w:rsidRPr="00FE5084" w:rsidRDefault="00FE5084" w:rsidP="008C4DBF">
      <w:pPr>
        <w:rPr>
          <w:b/>
          <w:sz w:val="28"/>
          <w:szCs w:val="28"/>
          <w:lang w:val="kk-KZ"/>
        </w:rPr>
      </w:pPr>
    </w:p>
    <w:p w:rsidR="00FE5084" w:rsidRDefault="00FE5084" w:rsidP="008C4DBF">
      <w:pPr>
        <w:rPr>
          <w:sz w:val="28"/>
          <w:szCs w:val="28"/>
        </w:rPr>
      </w:pPr>
      <w:r>
        <w:rPr>
          <w:sz w:val="28"/>
          <w:szCs w:val="28"/>
          <w:lang w:val="kk-KZ"/>
        </w:rPr>
        <w:t xml:space="preserve">      </w:t>
      </w:r>
      <w:r w:rsidRPr="00FE5084">
        <w:rPr>
          <w:sz w:val="28"/>
          <w:szCs w:val="28"/>
          <w:lang w:val="kk-KZ"/>
        </w:rPr>
        <w:t>Патология</w:t>
      </w:r>
      <w:r w:rsidRPr="00FE5084">
        <w:rPr>
          <w:sz w:val="28"/>
          <w:szCs w:val="28"/>
        </w:rPr>
        <w:t xml:space="preserve">   </w:t>
      </w:r>
      <w:r w:rsidRPr="00FE5084">
        <w:rPr>
          <w:sz w:val="28"/>
          <w:szCs w:val="28"/>
          <w:lang w:val="kk-KZ"/>
        </w:rPr>
        <w:t>(</w:t>
      </w:r>
      <w:r w:rsidRPr="00FE5084">
        <w:rPr>
          <w:sz w:val="28"/>
          <w:szCs w:val="28"/>
        </w:rPr>
        <w:t xml:space="preserve"> </w:t>
      </w:r>
      <w:r w:rsidRPr="00FE5084">
        <w:rPr>
          <w:sz w:val="28"/>
          <w:szCs w:val="28"/>
          <w:lang w:val="kk-KZ"/>
        </w:rPr>
        <w:t xml:space="preserve">греч. Pathos </w:t>
      </w:r>
      <w:r w:rsidRPr="00FE5084">
        <w:rPr>
          <w:sz w:val="28"/>
          <w:szCs w:val="28"/>
        </w:rPr>
        <w:t xml:space="preserve">  </w:t>
      </w:r>
      <w:r w:rsidRPr="00FE5084">
        <w:rPr>
          <w:sz w:val="28"/>
          <w:szCs w:val="28"/>
          <w:lang w:val="kk-KZ"/>
        </w:rPr>
        <w:t>страдание,</w:t>
      </w:r>
      <w:r w:rsidRPr="00FE5084">
        <w:rPr>
          <w:sz w:val="28"/>
          <w:szCs w:val="28"/>
        </w:rPr>
        <w:t xml:space="preserve"> </w:t>
      </w:r>
      <w:r w:rsidRPr="00FE5084">
        <w:rPr>
          <w:sz w:val="28"/>
          <w:szCs w:val="28"/>
          <w:lang w:val="kk-KZ"/>
        </w:rPr>
        <w:t xml:space="preserve"> болезнь,</w:t>
      </w:r>
      <w:r w:rsidRPr="00FE5084">
        <w:rPr>
          <w:sz w:val="28"/>
          <w:szCs w:val="28"/>
        </w:rPr>
        <w:t xml:space="preserve"> </w:t>
      </w:r>
      <w:r w:rsidRPr="00FE5084">
        <w:rPr>
          <w:sz w:val="28"/>
          <w:szCs w:val="28"/>
          <w:lang w:val="kk-KZ"/>
        </w:rPr>
        <w:t xml:space="preserve"> logos</w:t>
      </w:r>
      <w:r w:rsidRPr="00FE5084">
        <w:rPr>
          <w:sz w:val="28"/>
          <w:szCs w:val="28"/>
        </w:rPr>
        <w:t xml:space="preserve">  </w:t>
      </w:r>
      <w:r w:rsidRPr="00FE5084">
        <w:rPr>
          <w:sz w:val="28"/>
          <w:szCs w:val="28"/>
          <w:lang w:val="kk-KZ"/>
        </w:rPr>
        <w:t>-</w:t>
      </w:r>
      <w:r w:rsidRPr="00FE5084">
        <w:rPr>
          <w:sz w:val="28"/>
          <w:szCs w:val="28"/>
        </w:rPr>
        <w:t xml:space="preserve">  учение )</w:t>
      </w:r>
      <w:r>
        <w:rPr>
          <w:sz w:val="28"/>
          <w:szCs w:val="28"/>
        </w:rPr>
        <w:t xml:space="preserve"> наука о болезненных процесса  протекающих  в  организме.</w:t>
      </w:r>
    </w:p>
    <w:p w:rsidR="0066113F" w:rsidRDefault="00FE5084" w:rsidP="008C4DBF">
      <w:pPr>
        <w:rPr>
          <w:sz w:val="28"/>
          <w:szCs w:val="28"/>
        </w:rPr>
      </w:pPr>
      <w:r>
        <w:rPr>
          <w:sz w:val="28"/>
          <w:szCs w:val="28"/>
        </w:rPr>
        <w:t xml:space="preserve">     Организм,  являясь  продуктом  среды  </w:t>
      </w:r>
      <w:r w:rsidR="0040603D">
        <w:rPr>
          <w:sz w:val="28"/>
          <w:szCs w:val="28"/>
        </w:rPr>
        <w:t xml:space="preserve">своего  </w:t>
      </w:r>
      <w:r>
        <w:rPr>
          <w:sz w:val="28"/>
          <w:szCs w:val="28"/>
        </w:rPr>
        <w:t xml:space="preserve">обитания,  приспособился  к нормальному  существованию  в  ее  условиях.  В  здоровом  организме  работа  всех     </w:t>
      </w:r>
      <w:r w:rsidR="0040603D">
        <w:rPr>
          <w:sz w:val="28"/>
          <w:szCs w:val="28"/>
        </w:rPr>
        <w:t>органов  и  тканей  приобретает  нормально   во  взаимной   связи   между  собой  при  регулирующих  роли  центральной  нервной  системы.  Здоровому  состоянию   животного  сопут</w:t>
      </w:r>
      <w:r w:rsidR="00114963">
        <w:rPr>
          <w:sz w:val="28"/>
          <w:szCs w:val="28"/>
        </w:rPr>
        <w:t xml:space="preserve">ствуют  бодрый  вид, </w:t>
      </w:r>
    </w:p>
    <w:p w:rsidR="00114963" w:rsidRDefault="00114963" w:rsidP="008C4DBF">
      <w:pPr>
        <w:rPr>
          <w:sz w:val="28"/>
          <w:szCs w:val="28"/>
        </w:rPr>
      </w:pPr>
      <w:r>
        <w:rPr>
          <w:sz w:val="28"/>
          <w:szCs w:val="28"/>
        </w:rPr>
        <w:t>Хороший   аппетит,  правильное  апорно-</w:t>
      </w:r>
      <w:r w:rsidRPr="00114963">
        <w:rPr>
          <w:sz w:val="28"/>
          <w:szCs w:val="28"/>
        </w:rPr>
        <w:t xml:space="preserve"> </w:t>
      </w:r>
      <w:r>
        <w:rPr>
          <w:sz w:val="28"/>
          <w:szCs w:val="28"/>
        </w:rPr>
        <w:t>двигат ельных  органов , нормальная   температура  тела  и  т.д.</w:t>
      </w:r>
    </w:p>
    <w:p w:rsidR="00114963" w:rsidRDefault="00114963" w:rsidP="008C4DBF">
      <w:pPr>
        <w:rPr>
          <w:sz w:val="28"/>
          <w:szCs w:val="28"/>
        </w:rPr>
      </w:pPr>
      <w:r>
        <w:rPr>
          <w:sz w:val="28"/>
          <w:szCs w:val="28"/>
        </w:rPr>
        <w:t xml:space="preserve">    В  результате  чрезмерного  действия  на  организм  внешних  и  внутренних  факторов  (механических,  химических,  биологических.)</w:t>
      </w:r>
      <w:r w:rsidR="00B67558">
        <w:rPr>
          <w:sz w:val="28"/>
          <w:szCs w:val="28"/>
        </w:rPr>
        <w:t xml:space="preserve">  наступает  патологическое</w:t>
      </w:r>
      <w:r>
        <w:rPr>
          <w:sz w:val="28"/>
          <w:szCs w:val="28"/>
        </w:rPr>
        <w:t xml:space="preserve"> </w:t>
      </w:r>
      <w:r w:rsidR="00B67558">
        <w:rPr>
          <w:sz w:val="28"/>
          <w:szCs w:val="28"/>
        </w:rPr>
        <w:t xml:space="preserve">  или  болезненное,  состояние  его  иначе  говоря  болезнь.  При этом  животное  становится  вялым  отказывается  от  корма,  у  него  появляется  понос  или  запор,  часто   повышается температура  тела, оно худеет,  отстает  в  росте,  у  больного  животных  снижается  продуктивность.  Следовательно,  болезнь  характе</w:t>
      </w:r>
      <w:r w:rsidR="00235FD1">
        <w:rPr>
          <w:sz w:val="28"/>
          <w:szCs w:val="28"/>
        </w:rPr>
        <w:t>ризуется  тем,  что  жизнь  орга</w:t>
      </w:r>
      <w:r w:rsidR="00B67558">
        <w:rPr>
          <w:sz w:val="28"/>
          <w:szCs w:val="28"/>
        </w:rPr>
        <w:t xml:space="preserve">низма   при ней  протекает  в  условиях  </w:t>
      </w:r>
      <w:r w:rsidR="00235FD1">
        <w:rPr>
          <w:sz w:val="28"/>
          <w:szCs w:val="28"/>
        </w:rPr>
        <w:t>нарушенных  физиологических, функции.  Наука  изучающая  функциональные,  изменения  в  больном   организме  (физиологию  больного  организма),  называется  патологической  физиологией</w:t>
      </w: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Default="00235FD1" w:rsidP="008C4DBF">
      <w:pPr>
        <w:rPr>
          <w:sz w:val="28"/>
          <w:szCs w:val="28"/>
        </w:rPr>
      </w:pPr>
    </w:p>
    <w:p w:rsidR="00235FD1" w:rsidRPr="00FE5084" w:rsidRDefault="00235FD1" w:rsidP="008C4DBF">
      <w:pPr>
        <w:rPr>
          <w:sz w:val="28"/>
          <w:szCs w:val="28"/>
        </w:rPr>
      </w:pPr>
    </w:p>
    <w:p w:rsidR="00D2538B" w:rsidRPr="00B15A8B" w:rsidRDefault="00D2538B" w:rsidP="00D2538B">
      <w:pPr>
        <w:jc w:val="center"/>
        <w:rPr>
          <w:b/>
          <w:i/>
          <w:sz w:val="28"/>
          <w:szCs w:val="28"/>
        </w:rPr>
      </w:pPr>
      <w:r w:rsidRPr="00B15A8B">
        <w:rPr>
          <w:b/>
          <w:i/>
          <w:sz w:val="28"/>
          <w:szCs w:val="28"/>
        </w:rPr>
        <w:t xml:space="preserve">№ 1 Лабораторное занятие </w:t>
      </w:r>
    </w:p>
    <w:p w:rsidR="00D2538B" w:rsidRDefault="00D2538B" w:rsidP="00D2538B">
      <w:pPr>
        <w:jc w:val="center"/>
        <w:rPr>
          <w:b/>
          <w:sz w:val="28"/>
          <w:szCs w:val="28"/>
        </w:rPr>
      </w:pPr>
    </w:p>
    <w:p w:rsidR="00D2538B" w:rsidRDefault="00D2538B" w:rsidP="00D2538B">
      <w:pPr>
        <w:tabs>
          <w:tab w:val="left" w:pos="7140"/>
        </w:tabs>
        <w:rPr>
          <w:b/>
          <w:sz w:val="28"/>
          <w:szCs w:val="28"/>
        </w:rPr>
      </w:pPr>
      <w:r>
        <w:rPr>
          <w:b/>
          <w:sz w:val="32"/>
          <w:szCs w:val="32"/>
        </w:rPr>
        <w:t xml:space="preserve">         </w:t>
      </w:r>
      <w:r>
        <w:rPr>
          <w:b/>
          <w:bCs/>
          <w:i/>
          <w:sz w:val="28"/>
          <w:szCs w:val="28"/>
        </w:rPr>
        <w:t>Тема:</w:t>
      </w:r>
      <w:r>
        <w:rPr>
          <w:b/>
          <w:sz w:val="28"/>
          <w:szCs w:val="28"/>
        </w:rPr>
        <w:t xml:space="preserve"> Клинический диагноз болезни  собак и  кошек</w:t>
      </w:r>
    </w:p>
    <w:p w:rsidR="00D2538B" w:rsidRDefault="00D2538B" w:rsidP="00D2538B">
      <w:pPr>
        <w:tabs>
          <w:tab w:val="left" w:pos="7140"/>
        </w:tabs>
        <w:rPr>
          <w:b/>
          <w:sz w:val="28"/>
          <w:szCs w:val="28"/>
        </w:rPr>
      </w:pPr>
    </w:p>
    <w:p w:rsidR="00D2538B" w:rsidRPr="00DA16DA" w:rsidRDefault="00D2538B" w:rsidP="00DA16DA">
      <w:pPr>
        <w:shd w:val="clear" w:color="auto" w:fill="FFFFFF"/>
        <w:ind w:left="34"/>
        <w:jc w:val="both"/>
        <w:rPr>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xml:space="preserve">: </w:t>
      </w:r>
      <w:r>
        <w:rPr>
          <w:sz w:val="28"/>
          <w:szCs w:val="28"/>
        </w:rPr>
        <w:t>Помочь учащимся закрепить полученные на занятиях навыки,  правильно провести всестороннее исследование больного</w:t>
      </w:r>
      <w:r>
        <w:rPr>
          <w:smallCaps/>
          <w:sz w:val="28"/>
          <w:szCs w:val="28"/>
        </w:rPr>
        <w:t xml:space="preserve"> </w:t>
      </w:r>
      <w:r>
        <w:rPr>
          <w:sz w:val="28"/>
          <w:szCs w:val="28"/>
        </w:rPr>
        <w:t>животного и записать полученные данные в ис</w:t>
      </w:r>
      <w:r>
        <w:rPr>
          <w:sz w:val="28"/>
          <w:szCs w:val="28"/>
        </w:rPr>
        <w:softHyphen/>
        <w:t>торию болезни, поставить диагноз и  назначить соответствующее   лечение животного.</w:t>
      </w:r>
    </w:p>
    <w:p w:rsidR="00D2538B" w:rsidRPr="00DA16DA" w:rsidRDefault="00D2538B" w:rsidP="00DA16DA">
      <w:pPr>
        <w:jc w:val="both"/>
        <w:rPr>
          <w:rStyle w:val="FontStyle26"/>
          <w:rFonts w:ascii="Times New Roman" w:hAnsi="Times New Roman" w:cs="Times New Roman"/>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w:t>
      </w:r>
      <w:r w:rsidR="00A5032F">
        <w:rPr>
          <w:spacing w:val="-1"/>
          <w:sz w:val="28"/>
          <w:szCs w:val="28"/>
        </w:rPr>
        <w:t>-</w:t>
      </w:r>
      <w:r>
        <w:rPr>
          <w:spacing w:val="-1"/>
          <w:sz w:val="28"/>
          <w:szCs w:val="28"/>
        </w:rPr>
        <w:t>болит»</w:t>
      </w:r>
    </w:p>
    <w:p w:rsidR="00D2538B" w:rsidRPr="00DA16DA" w:rsidRDefault="00D2538B" w:rsidP="00DA16DA">
      <w:pPr>
        <w:shd w:val="clear" w:color="auto" w:fill="FFFFFF"/>
        <w:ind w:left="34"/>
        <w:jc w:val="both"/>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w:t>
      </w:r>
      <w:r>
        <w:rPr>
          <w:sz w:val="28"/>
          <w:szCs w:val="28"/>
        </w:rPr>
        <w:t xml:space="preserve">Исследование   больного   животного   производят   с  применением основных   (осмотр,   пальпация, перкуссия  и  аускультация)   и  специальных    методов исследований. </w:t>
      </w:r>
    </w:p>
    <w:p w:rsidR="00D2538B" w:rsidRPr="00DA16DA" w:rsidRDefault="00D2538B" w:rsidP="00DA16DA">
      <w:pPr>
        <w:shd w:val="clear" w:color="auto" w:fill="FFFFFF"/>
        <w:ind w:left="34"/>
        <w:jc w:val="both"/>
        <w:rPr>
          <w:rStyle w:val="FontStyle26"/>
          <w:rFonts w:ascii="Times New Roman" w:hAnsi="Times New Roman" w:cs="Times New Roman"/>
          <w:spacing w:val="0"/>
          <w:sz w:val="28"/>
          <w:szCs w:val="28"/>
        </w:rPr>
      </w:pPr>
      <w:r>
        <w:rPr>
          <w:b/>
          <w:i/>
          <w:sz w:val="28"/>
          <w:szCs w:val="28"/>
        </w:rPr>
        <w:t>Материалы и оборудование</w:t>
      </w:r>
      <w:r>
        <w:rPr>
          <w:i/>
          <w:sz w:val="28"/>
          <w:szCs w:val="28"/>
        </w:rPr>
        <w:t>:</w:t>
      </w:r>
      <w:r>
        <w:rPr>
          <w:sz w:val="28"/>
          <w:szCs w:val="28"/>
        </w:rPr>
        <w:t xml:space="preserve"> термометры ветеринарные, фо</w:t>
      </w:r>
      <w:r>
        <w:rPr>
          <w:sz w:val="28"/>
          <w:szCs w:val="28"/>
        </w:rPr>
        <w:softHyphen/>
        <w:t>нендоскопы, полотенца для аускультации, перкуссионные моло</w:t>
      </w:r>
      <w:r>
        <w:rPr>
          <w:sz w:val="28"/>
          <w:szCs w:val="28"/>
        </w:rPr>
        <w:softHyphen/>
        <w:t>точки и плессиметры, фартуки ,  зонды, вата, вазелин, мыло, полотенце для рук, бланки учебных историй болезни, два-три больных животных с различной патологией.</w:t>
      </w:r>
    </w:p>
    <w:p w:rsidR="00D2538B" w:rsidRDefault="00D2538B" w:rsidP="00D2538B">
      <w:pPr>
        <w:jc w:val="both"/>
      </w:pPr>
      <w:r>
        <w:rPr>
          <w:rStyle w:val="FontStyle26"/>
          <w:rFonts w:ascii="Times New Roman" w:hAnsi="Times New Roman"/>
          <w:b/>
          <w:i/>
          <w:sz w:val="28"/>
          <w:szCs w:val="28"/>
        </w:rPr>
        <w:t>Методические указания</w:t>
      </w:r>
      <w:r>
        <w:rPr>
          <w:rStyle w:val="FontStyle26"/>
          <w:sz w:val="28"/>
          <w:szCs w:val="28"/>
        </w:rPr>
        <w:t xml:space="preserve">. </w:t>
      </w:r>
      <w:r>
        <w:rPr>
          <w:b/>
          <w:sz w:val="28"/>
          <w:szCs w:val="28"/>
        </w:rPr>
        <w:t>Задания 1</w:t>
      </w:r>
      <w:r>
        <w:rPr>
          <w:sz w:val="28"/>
          <w:szCs w:val="28"/>
        </w:rPr>
        <w:t xml:space="preserve">. </w:t>
      </w:r>
      <w:r>
        <w:rPr>
          <w:rStyle w:val="FontStyle26"/>
          <w:rFonts w:ascii="Times New Roman" w:hAnsi="Times New Roman"/>
          <w:sz w:val="28"/>
          <w:szCs w:val="28"/>
        </w:rPr>
        <w:t xml:space="preserve">Общие методы исследования </w:t>
      </w:r>
      <w:r>
        <w:rPr>
          <w:sz w:val="28"/>
          <w:szCs w:val="28"/>
        </w:rPr>
        <w:t xml:space="preserve"> </w:t>
      </w:r>
      <w:r>
        <w:rPr>
          <w:b/>
          <w:sz w:val="28"/>
          <w:szCs w:val="28"/>
        </w:rPr>
        <w:t>Задания 2.</w:t>
      </w:r>
      <w:r>
        <w:rPr>
          <w:rStyle w:val="FontStyle26"/>
          <w:rFonts w:ascii="Times New Roman" w:hAnsi="Times New Roman"/>
          <w:sz w:val="28"/>
          <w:szCs w:val="28"/>
        </w:rPr>
        <w:t xml:space="preserve"> Специальные методы исследования.</w:t>
      </w:r>
      <w:r>
        <w:rPr>
          <w:sz w:val="28"/>
          <w:szCs w:val="28"/>
        </w:rPr>
        <w:t xml:space="preserve"> </w:t>
      </w:r>
      <w:r>
        <w:rPr>
          <w:b/>
          <w:sz w:val="28"/>
          <w:szCs w:val="28"/>
        </w:rPr>
        <w:t>Задания. 3</w:t>
      </w:r>
      <w:r>
        <w:rPr>
          <w:sz w:val="28"/>
          <w:szCs w:val="28"/>
        </w:rPr>
        <w:t>. Учитывая результаты клинического   исследования  ставим предварительный  диагноз</w:t>
      </w:r>
    </w:p>
    <w:p w:rsidR="00D2538B" w:rsidRDefault="00D2538B" w:rsidP="00D2538B">
      <w:pPr>
        <w:jc w:val="both"/>
        <w:rPr>
          <w:sz w:val="28"/>
          <w:szCs w:val="28"/>
        </w:rPr>
      </w:pPr>
    </w:p>
    <w:p w:rsidR="00D2538B" w:rsidRPr="00142786" w:rsidRDefault="00D2538B" w:rsidP="00D2538B">
      <w:pPr>
        <w:shd w:val="clear" w:color="auto" w:fill="FFFFFF"/>
        <w:jc w:val="both"/>
        <w:rPr>
          <w:i/>
          <w:color w:val="0D0D0D" w:themeColor="text1" w:themeTint="F2"/>
          <w:sz w:val="28"/>
          <w:szCs w:val="28"/>
        </w:rPr>
      </w:pPr>
      <w:r w:rsidRPr="00142786">
        <w:rPr>
          <w:b/>
          <w:bCs/>
          <w:i/>
          <w:color w:val="0D0D0D" w:themeColor="text1" w:themeTint="F2"/>
          <w:sz w:val="28"/>
          <w:szCs w:val="28"/>
        </w:rPr>
        <w:t xml:space="preserve">Задания. </w:t>
      </w:r>
      <w:r w:rsidRPr="00142786">
        <w:rPr>
          <w:b/>
          <w:i/>
          <w:color w:val="0D0D0D" w:themeColor="text1" w:themeTint="F2"/>
          <w:sz w:val="28"/>
          <w:szCs w:val="28"/>
        </w:rPr>
        <w:t>1</w:t>
      </w:r>
      <w:r w:rsidRPr="00142786">
        <w:rPr>
          <w:i/>
          <w:color w:val="0D0D0D" w:themeColor="text1" w:themeTint="F2"/>
          <w:sz w:val="28"/>
          <w:szCs w:val="28"/>
        </w:rPr>
        <w:t>.</w:t>
      </w:r>
    </w:p>
    <w:p w:rsidR="00D2538B" w:rsidRPr="00142786" w:rsidRDefault="00D2538B" w:rsidP="00D2538B">
      <w:pPr>
        <w:shd w:val="clear" w:color="auto" w:fill="FFFFFF"/>
        <w:jc w:val="both"/>
        <w:rPr>
          <w:rFonts w:cs="Tahoma"/>
          <w:color w:val="0D0D0D" w:themeColor="text1" w:themeTint="F2"/>
          <w:sz w:val="28"/>
          <w:szCs w:val="28"/>
        </w:rPr>
      </w:pPr>
      <w:r w:rsidRPr="00142786">
        <w:rPr>
          <w:rFonts w:cs="Tahoma"/>
          <w:color w:val="0D0D0D" w:themeColor="text1" w:themeTint="F2"/>
          <w:sz w:val="28"/>
          <w:szCs w:val="28"/>
        </w:rPr>
        <w:t xml:space="preserve">При оказании лечебной помощи в целях личной безопасности собак и кошек необходимо фиксировать. Фиксации подлежат отдельные части тела или целиком животное. </w:t>
      </w: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r w:rsidRPr="00142786">
        <w:rPr>
          <w:noProof/>
          <w:color w:val="0D0D0D" w:themeColor="text1" w:themeTint="F2"/>
        </w:rPr>
        <w:drawing>
          <wp:anchor distT="0" distB="0" distL="0" distR="0" simplePos="0" relativeHeight="251657216" behindDoc="0" locked="0" layoutInCell="1" allowOverlap="0">
            <wp:simplePos x="0" y="0"/>
            <wp:positionH relativeFrom="column">
              <wp:posOffset>1460500</wp:posOffset>
            </wp:positionH>
            <wp:positionV relativeFrom="line">
              <wp:posOffset>23495</wp:posOffset>
            </wp:positionV>
            <wp:extent cx="2841625" cy="1971040"/>
            <wp:effectExtent l="19050" t="0" r="0" b="0"/>
            <wp:wrapSquare wrapText="bothSides"/>
            <wp:docPr id="11" name="Рисунок 4" descr="http://friend.tj/photo/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friend.tj/photo/90.jpg"/>
                    <pic:cNvPicPr>
                      <a:picLocks noChangeAspect="1" noChangeArrowheads="1"/>
                    </pic:cNvPicPr>
                  </pic:nvPicPr>
                  <pic:blipFill>
                    <a:blip r:embed="rId8" cstate="print"/>
                    <a:srcRect/>
                    <a:stretch>
                      <a:fillRect/>
                    </a:stretch>
                  </pic:blipFill>
                  <pic:spPr bwMode="auto">
                    <a:xfrm>
                      <a:off x="0" y="0"/>
                      <a:ext cx="2841625" cy="1971040"/>
                    </a:xfrm>
                    <a:prstGeom prst="rect">
                      <a:avLst/>
                    </a:prstGeom>
                    <a:noFill/>
                  </pic:spPr>
                </pic:pic>
              </a:graphicData>
            </a:graphic>
          </wp:anchor>
        </w:drawing>
      </w: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b/>
          <w:color w:val="0D0D0D" w:themeColor="text1" w:themeTint="F2"/>
          <w:sz w:val="28"/>
          <w:szCs w:val="28"/>
        </w:rPr>
      </w:pPr>
    </w:p>
    <w:p w:rsidR="00D2538B" w:rsidRPr="00142786" w:rsidRDefault="00D2538B" w:rsidP="00D2538B">
      <w:pPr>
        <w:shd w:val="clear" w:color="auto" w:fill="FFFFFF"/>
        <w:jc w:val="both"/>
        <w:rPr>
          <w:color w:val="0D0D0D" w:themeColor="text1" w:themeTint="F2"/>
          <w:sz w:val="28"/>
          <w:szCs w:val="28"/>
        </w:rPr>
      </w:pPr>
      <w:r w:rsidRPr="00142786">
        <w:rPr>
          <w:b/>
          <w:color w:val="0D0D0D" w:themeColor="text1" w:themeTint="F2"/>
          <w:sz w:val="28"/>
          <w:szCs w:val="28"/>
        </w:rPr>
        <w:t>Общее исследование</w:t>
      </w:r>
      <w:r w:rsidRPr="00142786">
        <w:rPr>
          <w:color w:val="0D0D0D" w:themeColor="text1" w:themeTint="F2"/>
          <w:sz w:val="28"/>
          <w:szCs w:val="28"/>
        </w:rPr>
        <w:t>.</w:t>
      </w:r>
      <w:r w:rsidRPr="00142786">
        <w:rPr>
          <w:rFonts w:cs="Tahoma"/>
          <w:color w:val="0D0D0D" w:themeColor="text1" w:themeTint="F2"/>
          <w:sz w:val="28"/>
          <w:szCs w:val="28"/>
        </w:rPr>
        <w:t xml:space="preserve"> О состоянии здоровья животных судят в первую очередь по их общему виду, а также на основании осмотра шерстного покрова, глаз, ушей и других частей тела в состоянии покоя и в движении. Важным показателем является температура тела, состояние пульса и дыхания.</w:t>
      </w:r>
      <w:r w:rsidRPr="00142786">
        <w:rPr>
          <w:rFonts w:cs="Tahoma"/>
          <w:color w:val="0D0D0D" w:themeColor="text1" w:themeTint="F2"/>
          <w:sz w:val="28"/>
          <w:szCs w:val="28"/>
        </w:rPr>
        <w:br/>
        <w:t>Частота пульса у собак 70-120, у кошек 110-130 ударов в минуту. Подсчитывают его, прижимая пальцами бедренную артерию на внутренней поверхности бедра, или по количеству сердечных толчков с левой стороны   грудной клетки.</w:t>
      </w:r>
      <w:r w:rsidRPr="00142786">
        <w:rPr>
          <w:rFonts w:cs="Tahoma"/>
          <w:color w:val="0D0D0D" w:themeColor="text1" w:themeTint="F2"/>
          <w:sz w:val="28"/>
          <w:szCs w:val="28"/>
        </w:rPr>
        <w:br/>
        <w:t xml:space="preserve">Количество дыхательных движений у собак 10-30, у кошек - 10-25 в минуту. Определяют обычно по движению грудной клетки и живота или по струе </w:t>
      </w:r>
      <w:r w:rsidRPr="00142786">
        <w:rPr>
          <w:noProof/>
          <w:color w:val="0D0D0D" w:themeColor="text1" w:themeTint="F2"/>
        </w:rPr>
        <w:drawing>
          <wp:anchor distT="0" distB="0" distL="0" distR="0" simplePos="0" relativeHeight="251658240" behindDoc="0" locked="0" layoutInCell="1" allowOverlap="0">
            <wp:simplePos x="0" y="0"/>
            <wp:positionH relativeFrom="column">
              <wp:posOffset>0</wp:posOffset>
            </wp:positionH>
            <wp:positionV relativeFrom="line">
              <wp:posOffset>96520</wp:posOffset>
            </wp:positionV>
            <wp:extent cx="2272665" cy="1819275"/>
            <wp:effectExtent l="19050" t="0" r="0" b="0"/>
            <wp:wrapSquare wrapText="bothSides"/>
            <wp:docPr id="10" name="Рисунок 3" descr="http://friend.tj/photo/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friend.tj/photo/89.jpg"/>
                    <pic:cNvPicPr>
                      <a:picLocks noChangeAspect="1" noChangeArrowheads="1"/>
                    </pic:cNvPicPr>
                  </pic:nvPicPr>
                  <pic:blipFill>
                    <a:blip r:embed="rId9" cstate="print"/>
                    <a:srcRect/>
                    <a:stretch>
                      <a:fillRect/>
                    </a:stretch>
                  </pic:blipFill>
                  <pic:spPr bwMode="auto">
                    <a:xfrm>
                      <a:off x="0" y="0"/>
                      <a:ext cx="2272665" cy="1819275"/>
                    </a:xfrm>
                    <a:prstGeom prst="rect">
                      <a:avLst/>
                    </a:prstGeom>
                    <a:noFill/>
                  </pic:spPr>
                </pic:pic>
              </a:graphicData>
            </a:graphic>
          </wp:anchor>
        </w:drawing>
      </w:r>
      <w:r w:rsidRPr="00142786">
        <w:rPr>
          <w:rFonts w:cs="Tahoma"/>
          <w:color w:val="0D0D0D" w:themeColor="text1" w:themeTint="F2"/>
          <w:sz w:val="28"/>
          <w:szCs w:val="28"/>
        </w:rPr>
        <w:t>выдыхаемого воздуха.</w:t>
      </w:r>
    </w:p>
    <w:p w:rsidR="00D2538B" w:rsidRPr="00142786" w:rsidRDefault="00D2538B" w:rsidP="00D2538B">
      <w:pPr>
        <w:shd w:val="clear" w:color="auto" w:fill="FFFFFF"/>
        <w:tabs>
          <w:tab w:val="left" w:pos="9900"/>
        </w:tabs>
        <w:ind w:right="101" w:firstLine="346"/>
        <w:jc w:val="both"/>
        <w:rPr>
          <w:color w:val="0D0D0D" w:themeColor="text1" w:themeTint="F2"/>
          <w:sz w:val="28"/>
          <w:szCs w:val="28"/>
        </w:rPr>
      </w:pPr>
      <w:r w:rsidRPr="00142786">
        <w:rPr>
          <w:color w:val="0D0D0D" w:themeColor="text1" w:themeTint="F2"/>
          <w:sz w:val="28"/>
          <w:szCs w:val="28"/>
        </w:rPr>
        <w:t>Габитус. Положение тела естественное—стоячее. Тело-сложение среднее; отдельные части тела пропорционально раз</w:t>
      </w:r>
      <w:r w:rsidRPr="00142786">
        <w:rPr>
          <w:color w:val="0D0D0D" w:themeColor="text1" w:themeTint="F2"/>
          <w:sz w:val="28"/>
          <w:szCs w:val="28"/>
        </w:rPr>
        <w:softHyphen/>
        <w:t>виты. Упитанность хорошая. Конституция плотная. Темперамент флегматичный. Нрав добрый.</w:t>
      </w:r>
    </w:p>
    <w:p w:rsidR="00D2538B" w:rsidRDefault="00D2538B" w:rsidP="00D2538B">
      <w:pPr>
        <w:shd w:val="clear" w:color="auto" w:fill="FFFFFF"/>
        <w:ind w:left="96" w:firstLine="331"/>
        <w:jc w:val="both"/>
        <w:rPr>
          <w:sz w:val="28"/>
          <w:szCs w:val="28"/>
        </w:rPr>
      </w:pPr>
      <w:r w:rsidRPr="00142786">
        <w:rPr>
          <w:color w:val="0D0D0D" w:themeColor="text1" w:themeTint="F2"/>
          <w:sz w:val="28"/>
          <w:szCs w:val="28"/>
        </w:rPr>
        <w:t>Кожа   и   волосяной   покров. Кожа эластичная, умеренно   влажная,   на   непигментированных   участках   бледно-розо</w:t>
      </w:r>
      <w:r w:rsidRPr="00142786">
        <w:rPr>
          <w:color w:val="0D0D0D" w:themeColor="text1" w:themeTint="F2"/>
          <w:sz w:val="28"/>
          <w:szCs w:val="28"/>
        </w:rPr>
        <w:softHyphen/>
        <w:t>вого</w:t>
      </w:r>
      <w:r>
        <w:rPr>
          <w:sz w:val="28"/>
          <w:szCs w:val="28"/>
        </w:rPr>
        <w:t xml:space="preserve"> цвета, без нарушения целостности    и    видимых изменений, безболезненная.   Запах кожи специфичный, слабый. Подкожная клетчатка   хорошо. развита.   Шерстный   покров   гладкий,   блестящий, Равномерно  покрывает всю поверхность  кожи,  хорошо удерживается.  </w:t>
      </w:r>
    </w:p>
    <w:p w:rsidR="00D2538B" w:rsidRDefault="00D2538B" w:rsidP="00D2538B">
      <w:pPr>
        <w:shd w:val="clear" w:color="auto" w:fill="FFFFFF"/>
        <w:ind w:left="96" w:firstLine="331"/>
        <w:jc w:val="both"/>
        <w:rPr>
          <w:sz w:val="28"/>
          <w:szCs w:val="28"/>
        </w:rPr>
      </w:pPr>
      <w:r>
        <w:rPr>
          <w:sz w:val="28"/>
          <w:szCs w:val="28"/>
        </w:rPr>
        <w:t xml:space="preserve">Лимфатические узлы: не увеличены, подвижные, безболезненые, упругой консистенции, с гладкой поверхностью. Температура прикрывающей их кожи не повышена. </w:t>
      </w:r>
    </w:p>
    <w:p w:rsidR="00D2538B" w:rsidRDefault="00D2538B" w:rsidP="00D2538B">
      <w:pPr>
        <w:shd w:val="clear" w:color="auto" w:fill="FFFFFF"/>
        <w:tabs>
          <w:tab w:val="left" w:pos="4066"/>
          <w:tab w:val="left" w:pos="4704"/>
          <w:tab w:val="left" w:pos="5798"/>
        </w:tabs>
        <w:ind w:left="91" w:right="67" w:firstLine="331"/>
        <w:jc w:val="both"/>
        <w:rPr>
          <w:sz w:val="28"/>
          <w:szCs w:val="28"/>
        </w:rPr>
      </w:pPr>
      <w:r>
        <w:rPr>
          <w:sz w:val="28"/>
          <w:szCs w:val="28"/>
        </w:rPr>
        <w:t xml:space="preserve">Видимые   слизистые    оболочки    без  целостности, умеренно влажные, с гладкой поверхностью. Коньюнктива   матово-красная,   слизистая   оболочка   ротовой   полости  бледно-розовая, слизистые оболочки половых  губ  и  преддверия влагалища   бледно-розовые с  желтушным  оттенком.    Слизистая оболочка   носовых   полостей   темно-пигментированная.    Носовое зеркальце умеренно влажное, прохладное. </w:t>
      </w:r>
    </w:p>
    <w:p w:rsidR="00D2538B" w:rsidRPr="00D2538B" w:rsidRDefault="00D2538B" w:rsidP="00D2538B">
      <w:pPr>
        <w:shd w:val="clear" w:color="auto" w:fill="FFFFFF"/>
        <w:jc w:val="both"/>
        <w:rPr>
          <w:b/>
          <w:bCs/>
          <w:i/>
          <w:sz w:val="28"/>
          <w:szCs w:val="28"/>
        </w:rPr>
      </w:pPr>
      <w:r>
        <w:rPr>
          <w:b/>
          <w:bCs/>
          <w:i/>
          <w:sz w:val="28"/>
          <w:szCs w:val="28"/>
        </w:rPr>
        <w:t xml:space="preserve">Задания. </w:t>
      </w:r>
      <w:r>
        <w:rPr>
          <w:b/>
          <w:i/>
          <w:sz w:val="28"/>
          <w:szCs w:val="28"/>
        </w:rPr>
        <w:t>2</w:t>
      </w:r>
      <w:r>
        <w:rPr>
          <w:i/>
          <w:sz w:val="28"/>
          <w:szCs w:val="28"/>
        </w:rPr>
        <w:t>.</w:t>
      </w:r>
    </w:p>
    <w:p w:rsidR="00D2538B" w:rsidRDefault="00D2538B" w:rsidP="00D2538B">
      <w:pPr>
        <w:shd w:val="clear" w:color="auto" w:fill="FFFFFF"/>
        <w:tabs>
          <w:tab w:val="left" w:pos="4066"/>
          <w:tab w:val="left" w:pos="4704"/>
          <w:tab w:val="left" w:pos="5798"/>
        </w:tabs>
        <w:ind w:left="91" w:right="67" w:firstLine="331"/>
        <w:jc w:val="both"/>
        <w:rPr>
          <w:b/>
          <w:sz w:val="28"/>
          <w:szCs w:val="28"/>
        </w:rPr>
      </w:pPr>
      <w:r>
        <w:rPr>
          <w:b/>
          <w:sz w:val="28"/>
          <w:szCs w:val="28"/>
        </w:rPr>
        <w:t>По</w:t>
      </w:r>
      <w:r w:rsidR="008E55D5">
        <w:rPr>
          <w:b/>
          <w:sz w:val="28"/>
          <w:szCs w:val="28"/>
          <w:lang w:val="kk-KZ"/>
        </w:rPr>
        <w:t xml:space="preserve"> </w:t>
      </w:r>
      <w:r>
        <w:rPr>
          <w:b/>
          <w:sz w:val="28"/>
          <w:szCs w:val="28"/>
        </w:rPr>
        <w:t>системные исследования.</w:t>
      </w:r>
    </w:p>
    <w:p w:rsidR="00D2538B" w:rsidRDefault="00D2538B" w:rsidP="00D2538B">
      <w:pPr>
        <w:shd w:val="clear" w:color="auto" w:fill="FFFFFF"/>
        <w:ind w:left="139" w:right="10" w:firstLine="346"/>
        <w:jc w:val="both"/>
        <w:rPr>
          <w:sz w:val="28"/>
          <w:szCs w:val="28"/>
        </w:rPr>
      </w:pPr>
      <w:r>
        <w:rPr>
          <w:sz w:val="28"/>
          <w:szCs w:val="28"/>
        </w:rPr>
        <w:t>Система органов кровообр</w:t>
      </w:r>
      <w:r>
        <w:rPr>
          <w:iCs/>
          <w:sz w:val="28"/>
          <w:szCs w:val="28"/>
        </w:rPr>
        <w:t>а</w:t>
      </w:r>
      <w:r>
        <w:rPr>
          <w:sz w:val="28"/>
          <w:szCs w:val="28"/>
        </w:rPr>
        <w:t xml:space="preserve">щения. Область сердца без видимых изменений, безболезненная. Сердечный толчок слабо просматривается, умеренный по силе, ритмичный. Тоны сердца ясные, хорошо прослушиваются. Патологические шумы в области сердца отсутствуют. Артериальный пульс ритмичный, хорошего наполнения, средней величины, мягкий по напряжению стенки, умеренно спадающий. </w:t>
      </w:r>
    </w:p>
    <w:p w:rsidR="00D2538B" w:rsidRDefault="00D2538B" w:rsidP="00D2538B">
      <w:pPr>
        <w:shd w:val="clear" w:color="auto" w:fill="FFFFFF"/>
        <w:spacing w:before="5"/>
        <w:ind w:left="77" w:right="62" w:firstLine="350"/>
        <w:jc w:val="both"/>
        <w:rPr>
          <w:sz w:val="28"/>
          <w:szCs w:val="28"/>
        </w:rPr>
      </w:pPr>
      <w:r>
        <w:rPr>
          <w:sz w:val="28"/>
          <w:szCs w:val="28"/>
        </w:rPr>
        <w:t>Органы дыхания. Носовые отверстия правильной кон</w:t>
      </w:r>
      <w:r>
        <w:rPr>
          <w:sz w:val="28"/>
          <w:szCs w:val="28"/>
        </w:rPr>
        <w:softHyphen/>
        <w:t>фигурации, Кашель отсутствует.</w:t>
      </w:r>
    </w:p>
    <w:p w:rsidR="00D2538B" w:rsidRDefault="00D2538B" w:rsidP="00D2538B">
      <w:pPr>
        <w:shd w:val="clear" w:color="auto" w:fill="FFFFFF"/>
        <w:ind w:left="48" w:right="96" w:firstLine="355"/>
        <w:jc w:val="both"/>
        <w:rPr>
          <w:sz w:val="28"/>
          <w:szCs w:val="28"/>
        </w:rPr>
      </w:pPr>
      <w:r>
        <w:rPr>
          <w:sz w:val="28"/>
          <w:szCs w:val="28"/>
        </w:rPr>
        <w:t xml:space="preserve">Грудная клетка умеренно округлой формы, симметричная, без нарушения целостности, безболезненная. Дыхание ритмичное, симметричное, умеренное, при аускультации везикулярное. Патологические шумы в области легких отсутствуют. Перкуторный </w:t>
      </w:r>
      <w:r w:rsidR="008E55D5">
        <w:rPr>
          <w:sz w:val="28"/>
          <w:szCs w:val="28"/>
          <w:lang w:val="kk-KZ"/>
        </w:rPr>
        <w:t xml:space="preserve"> </w:t>
      </w:r>
      <w:r>
        <w:rPr>
          <w:sz w:val="28"/>
          <w:szCs w:val="28"/>
        </w:rPr>
        <w:t>звук по всему полю лег</w:t>
      </w:r>
      <w:r>
        <w:rPr>
          <w:sz w:val="28"/>
          <w:szCs w:val="28"/>
        </w:rPr>
        <w:softHyphen/>
        <w:t>ких и в предлопаточной</w:t>
      </w:r>
      <w:r w:rsidR="008E55D5">
        <w:rPr>
          <w:sz w:val="28"/>
          <w:szCs w:val="28"/>
          <w:lang w:val="kk-KZ"/>
        </w:rPr>
        <w:t xml:space="preserve"> </w:t>
      </w:r>
      <w:r>
        <w:rPr>
          <w:sz w:val="28"/>
          <w:szCs w:val="28"/>
        </w:rPr>
        <w:t xml:space="preserve"> зоне с обеих сторон легочный. </w:t>
      </w:r>
    </w:p>
    <w:p w:rsidR="00E90EB6" w:rsidRDefault="00E90EB6" w:rsidP="00E90EB6">
      <w:pPr>
        <w:shd w:val="clear" w:color="auto" w:fill="FFFFFF"/>
        <w:ind w:right="96"/>
        <w:jc w:val="both"/>
        <w:rPr>
          <w:sz w:val="28"/>
          <w:szCs w:val="28"/>
        </w:rPr>
      </w:pPr>
    </w:p>
    <w:p w:rsidR="00D2538B" w:rsidRDefault="00D2538B" w:rsidP="00D2538B">
      <w:pPr>
        <w:shd w:val="clear" w:color="auto" w:fill="FFFFFF"/>
        <w:ind w:right="130" w:firstLine="350"/>
        <w:jc w:val="center"/>
        <w:rPr>
          <w:sz w:val="28"/>
          <w:szCs w:val="28"/>
        </w:rPr>
      </w:pPr>
      <w:r>
        <w:rPr>
          <w:sz w:val="28"/>
          <w:szCs w:val="28"/>
        </w:rPr>
        <w:t>Органы пищеварения. Аппетит сохранен. Прием корма и воды естественный, свободный, без</w:t>
      </w:r>
      <w:r>
        <w:rPr>
          <w:sz w:val="28"/>
          <w:szCs w:val="28"/>
        </w:rPr>
        <w:softHyphen/>
        <w:t>болезненный. Рвота отсутствует. Губы, язык, десны, без види</w:t>
      </w:r>
      <w:r>
        <w:rPr>
          <w:sz w:val="28"/>
          <w:szCs w:val="28"/>
        </w:rPr>
        <w:softHyphen/>
        <w:t>мых изменений. 3убы сохранены, равномерно стертые, крепко удерживаются. Глотание свободное, безболезненное. Поло</w:t>
      </w:r>
      <w:r>
        <w:rPr>
          <w:sz w:val="28"/>
          <w:szCs w:val="28"/>
        </w:rPr>
        <w:softHyphen/>
        <w:t>жение головы при глотаний естественное. Проходимость пищево</w:t>
      </w:r>
      <w:r>
        <w:rPr>
          <w:sz w:val="28"/>
          <w:szCs w:val="28"/>
        </w:rPr>
        <w:softHyphen/>
        <w:t>да не нарушена.</w:t>
      </w:r>
    </w:p>
    <w:p w:rsidR="00E90EB6" w:rsidRDefault="00E90EB6" w:rsidP="00D2538B">
      <w:pPr>
        <w:shd w:val="clear" w:color="auto" w:fill="FFFFFF"/>
        <w:tabs>
          <w:tab w:val="left" w:pos="5616"/>
        </w:tabs>
        <w:ind w:left="91" w:firstLine="312"/>
        <w:jc w:val="both"/>
        <w:rPr>
          <w:sz w:val="28"/>
          <w:szCs w:val="28"/>
        </w:rPr>
      </w:pPr>
      <w:r>
        <w:rPr>
          <w:noProof/>
          <w:sz w:val="28"/>
          <w:szCs w:val="28"/>
        </w:rPr>
        <w:drawing>
          <wp:anchor distT="0" distB="0" distL="6401435" distR="6401435" simplePos="0" relativeHeight="251659264" behindDoc="1" locked="0" layoutInCell="1" allowOverlap="1">
            <wp:simplePos x="0" y="0"/>
            <wp:positionH relativeFrom="margin">
              <wp:posOffset>929005</wp:posOffset>
            </wp:positionH>
            <wp:positionV relativeFrom="paragraph">
              <wp:posOffset>297815</wp:posOffset>
            </wp:positionV>
            <wp:extent cx="3495675" cy="3105150"/>
            <wp:effectExtent l="19050" t="0" r="9525" b="0"/>
            <wp:wrapTight wrapText="bothSides">
              <wp:wrapPolygon edited="0">
                <wp:start x="-118" y="0"/>
                <wp:lineTo x="-118" y="21467"/>
                <wp:lineTo x="21659" y="21467"/>
                <wp:lineTo x="21659" y="0"/>
                <wp:lineTo x="-118" y="0"/>
              </wp:wrapPolygon>
            </wp:wrapTight>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lum bright="-12000" contrast="24000"/>
                    </a:blip>
                    <a:srcRect/>
                    <a:stretch>
                      <a:fillRect/>
                    </a:stretch>
                  </pic:blipFill>
                  <pic:spPr bwMode="auto">
                    <a:xfrm>
                      <a:off x="0" y="0"/>
                      <a:ext cx="3495675" cy="3105150"/>
                    </a:xfrm>
                    <a:prstGeom prst="rect">
                      <a:avLst/>
                    </a:prstGeom>
                    <a:noFill/>
                    <a:ln w="9525">
                      <a:noFill/>
                      <a:miter lim="800000"/>
                      <a:headEnd/>
                      <a:tailEnd/>
                    </a:ln>
                  </pic:spPr>
                </pic:pic>
              </a:graphicData>
            </a:graphic>
          </wp:anchor>
        </w:drawing>
      </w:r>
      <w:r w:rsidR="00D2538B">
        <w:rPr>
          <w:sz w:val="28"/>
          <w:szCs w:val="28"/>
        </w:rPr>
        <w:t>Животное свобо</w:t>
      </w:r>
      <w:r>
        <w:rPr>
          <w:sz w:val="28"/>
          <w:szCs w:val="28"/>
        </w:rPr>
        <w:t xml:space="preserve">дно ложится и встает. </w:t>
      </w:r>
    </w:p>
    <w:p w:rsidR="00E90EB6" w:rsidRDefault="00B15A8B" w:rsidP="00E90EB6">
      <w:pPr>
        <w:jc w:val="center"/>
        <w:rPr>
          <w:sz w:val="28"/>
          <w:szCs w:val="28"/>
        </w:rPr>
      </w:pPr>
      <w:r>
        <w:rPr>
          <w:sz w:val="28"/>
          <w:szCs w:val="28"/>
        </w:rPr>
        <w:t>Рис 3</w:t>
      </w:r>
      <w:r w:rsidR="00E90EB6">
        <w:rPr>
          <w:sz w:val="28"/>
          <w:szCs w:val="28"/>
        </w:rPr>
        <w:t>. Проникающая  бимануальная пальпация</w:t>
      </w:r>
    </w:p>
    <w:p w:rsidR="00E90EB6" w:rsidRDefault="00E90EB6" w:rsidP="00E90EB6">
      <w:pPr>
        <w:jc w:val="center"/>
        <w:rPr>
          <w:sz w:val="28"/>
          <w:szCs w:val="28"/>
        </w:rPr>
      </w:pPr>
    </w:p>
    <w:p w:rsidR="00E90EB6" w:rsidRDefault="00E90EB6" w:rsidP="00D2538B">
      <w:pPr>
        <w:shd w:val="clear" w:color="auto" w:fill="FFFFFF"/>
        <w:tabs>
          <w:tab w:val="left" w:pos="5616"/>
        </w:tabs>
        <w:ind w:left="91" w:firstLine="312"/>
        <w:jc w:val="both"/>
        <w:rPr>
          <w:sz w:val="28"/>
          <w:szCs w:val="28"/>
        </w:rPr>
      </w:pPr>
    </w:p>
    <w:p w:rsidR="00D2538B" w:rsidRDefault="00D2538B" w:rsidP="00D2538B">
      <w:pPr>
        <w:shd w:val="clear" w:color="auto" w:fill="FFFFFF"/>
        <w:tabs>
          <w:tab w:val="left" w:pos="5616"/>
        </w:tabs>
        <w:ind w:left="91" w:firstLine="312"/>
        <w:jc w:val="both"/>
        <w:rPr>
          <w:sz w:val="28"/>
          <w:szCs w:val="28"/>
        </w:rPr>
      </w:pPr>
      <w:r>
        <w:rPr>
          <w:sz w:val="28"/>
          <w:szCs w:val="28"/>
        </w:rPr>
        <w:t xml:space="preserve"> Печень безболезненная, не увеличена.</w:t>
      </w:r>
      <w:r>
        <w:rPr>
          <w:sz w:val="28"/>
          <w:szCs w:val="28"/>
        </w:rPr>
        <w:tab/>
      </w:r>
    </w:p>
    <w:p w:rsidR="00D2538B" w:rsidRDefault="00D2538B" w:rsidP="00D2538B">
      <w:pPr>
        <w:shd w:val="clear" w:color="auto" w:fill="FFFFFF"/>
        <w:spacing w:before="5"/>
        <w:ind w:left="82" w:right="19" w:firstLine="317"/>
        <w:jc w:val="both"/>
        <w:rPr>
          <w:sz w:val="28"/>
          <w:szCs w:val="28"/>
        </w:rPr>
      </w:pPr>
      <w:r>
        <w:rPr>
          <w:sz w:val="28"/>
          <w:szCs w:val="28"/>
        </w:rPr>
        <w:t xml:space="preserve">Дефекация безболезненная; поза при дефекации естественная. Каловые массы без посторонних примесей, со специфическим запахом. Тонус </w:t>
      </w:r>
      <w:r>
        <w:rPr>
          <w:sz w:val="28"/>
          <w:szCs w:val="28"/>
          <w:lang w:val="en-US"/>
        </w:rPr>
        <w:t>a</w:t>
      </w:r>
      <w:r>
        <w:rPr>
          <w:sz w:val="28"/>
          <w:szCs w:val="28"/>
        </w:rPr>
        <w:t>нуса сохранен.</w:t>
      </w:r>
    </w:p>
    <w:p w:rsidR="00D2538B" w:rsidRDefault="00D2538B" w:rsidP="00D2538B">
      <w:pPr>
        <w:shd w:val="clear" w:color="auto" w:fill="FFFFFF"/>
        <w:ind w:left="58" w:right="53" w:firstLine="322"/>
        <w:jc w:val="both"/>
        <w:rPr>
          <w:sz w:val="28"/>
          <w:szCs w:val="28"/>
        </w:rPr>
      </w:pPr>
      <w:r>
        <w:rPr>
          <w:sz w:val="28"/>
          <w:szCs w:val="28"/>
        </w:rPr>
        <w:t xml:space="preserve">Органы мочеполовой системы. Мочеиспускание безболезненное; поза естественно-стоячая. Болезненность при глубокой пальпации почек отсутствует. Мочевой пузырь умеренно наполнен, безболезненный. </w:t>
      </w:r>
    </w:p>
    <w:p w:rsidR="00D2538B" w:rsidRDefault="00D2538B" w:rsidP="00D2538B">
      <w:pPr>
        <w:shd w:val="clear" w:color="auto" w:fill="FFFFFF"/>
        <w:ind w:left="29" w:right="62" w:firstLine="331"/>
        <w:jc w:val="both"/>
        <w:rPr>
          <w:sz w:val="28"/>
          <w:szCs w:val="28"/>
        </w:rPr>
      </w:pPr>
      <w:r>
        <w:rPr>
          <w:sz w:val="28"/>
          <w:szCs w:val="28"/>
        </w:rPr>
        <w:t>Нервная система и аппарат движения. Общее состояние животного хорошее. Животное хорошо реагирует на внешние раздражители. Органы зрения и слуха без видимых изменений. Зрение, слух, обоняние и вкус сохранены. Тактильная, болевая и глубокая чувствительность сохранены. Движения животного свободные, координированные. Тонус мышц умеренный. Кости конечностей не  искривлены. Суставы не увеличены, подвижные, безболезненные. Постановка конечностей правильная. Положение губ, ушей, го</w:t>
      </w:r>
      <w:r>
        <w:rPr>
          <w:sz w:val="28"/>
          <w:szCs w:val="28"/>
        </w:rPr>
        <w:softHyphen/>
        <w:t xml:space="preserve">ловы и шеи естественное. </w:t>
      </w:r>
    </w:p>
    <w:p w:rsidR="00D2538B" w:rsidRDefault="00D2538B" w:rsidP="00D2538B">
      <w:pPr>
        <w:jc w:val="both"/>
        <w:rPr>
          <w:sz w:val="28"/>
          <w:szCs w:val="28"/>
        </w:rPr>
      </w:pPr>
      <w:r>
        <w:rPr>
          <w:b/>
          <w:bCs/>
          <w:i/>
          <w:sz w:val="28"/>
          <w:szCs w:val="28"/>
        </w:rPr>
        <w:t>Задания.</w:t>
      </w:r>
      <w:r w:rsidR="008A4058">
        <w:rPr>
          <w:b/>
          <w:bCs/>
          <w:i/>
          <w:sz w:val="28"/>
          <w:szCs w:val="28"/>
          <w:lang w:val="kk-KZ"/>
        </w:rPr>
        <w:t xml:space="preserve"> </w:t>
      </w:r>
      <w:r>
        <w:rPr>
          <w:b/>
          <w:i/>
          <w:sz w:val="28"/>
          <w:szCs w:val="28"/>
        </w:rPr>
        <w:t>3</w:t>
      </w:r>
      <w:r>
        <w:rPr>
          <w:i/>
          <w:sz w:val="28"/>
          <w:szCs w:val="28"/>
        </w:rPr>
        <w:t>.</w:t>
      </w:r>
      <w:r>
        <w:rPr>
          <w:sz w:val="28"/>
          <w:szCs w:val="28"/>
        </w:rPr>
        <w:t xml:space="preserve"> Учитывая результаты клинического   исследования  ставим предварительный  диагноз</w:t>
      </w:r>
    </w:p>
    <w:p w:rsidR="00D2538B" w:rsidRDefault="00D2538B" w:rsidP="00D2538B">
      <w:pPr>
        <w:shd w:val="clear" w:color="auto" w:fill="FFFFFF"/>
        <w:ind w:left="24" w:firstLine="350"/>
        <w:jc w:val="both"/>
        <w:rPr>
          <w:sz w:val="28"/>
          <w:szCs w:val="28"/>
          <w:lang w:val="kk-KZ"/>
        </w:rPr>
      </w:pPr>
      <w:r>
        <w:rPr>
          <w:sz w:val="28"/>
          <w:szCs w:val="28"/>
        </w:rPr>
        <w:t>Все учащиеся оценивают полученную информацию и при необходимости   вносят   свои   поправки  в  записи,  назначе</w:t>
      </w:r>
      <w:r w:rsidR="008E55D5">
        <w:rPr>
          <w:sz w:val="28"/>
          <w:szCs w:val="28"/>
        </w:rPr>
        <w:t>ния или    рекомендации. Общие</w:t>
      </w:r>
      <w:r>
        <w:rPr>
          <w:sz w:val="28"/>
          <w:szCs w:val="28"/>
        </w:rPr>
        <w:t xml:space="preserve">   результаты   </w:t>
      </w:r>
      <w:r>
        <w:rPr>
          <w:iCs/>
          <w:sz w:val="28"/>
          <w:szCs w:val="28"/>
        </w:rPr>
        <w:t>заключи</w:t>
      </w:r>
      <w:r w:rsidR="008E55D5">
        <w:rPr>
          <w:sz w:val="28"/>
          <w:szCs w:val="28"/>
        </w:rPr>
        <w:t>тeльн</w:t>
      </w:r>
      <w:r w:rsidR="008E55D5">
        <w:rPr>
          <w:sz w:val="28"/>
          <w:szCs w:val="28"/>
          <w:lang w:val="kk-KZ"/>
        </w:rPr>
        <w:t>ого</w:t>
      </w:r>
      <w:r>
        <w:rPr>
          <w:sz w:val="28"/>
          <w:szCs w:val="28"/>
        </w:rPr>
        <w:t xml:space="preserve"> занятия, преподаватель обращает внимание учащихся на замеченные недостатки и указывает пути их устранения.</w:t>
      </w:r>
    </w:p>
    <w:p w:rsidR="008E55D5" w:rsidRPr="008E55D5" w:rsidRDefault="008E55D5" w:rsidP="00D2538B">
      <w:pPr>
        <w:shd w:val="clear" w:color="auto" w:fill="FFFFFF"/>
        <w:ind w:left="24" w:firstLine="350"/>
        <w:jc w:val="both"/>
        <w:rPr>
          <w:sz w:val="28"/>
          <w:szCs w:val="28"/>
          <w:lang w:val="kk-KZ"/>
        </w:rPr>
      </w:pPr>
    </w:p>
    <w:p w:rsidR="008E55D5" w:rsidRPr="00676C56" w:rsidRDefault="008E55D5" w:rsidP="008E55D5">
      <w:pPr>
        <w:shd w:val="clear" w:color="auto" w:fill="FFFFFF"/>
        <w:jc w:val="both"/>
        <w:rPr>
          <w:i/>
          <w:sz w:val="28"/>
          <w:szCs w:val="28"/>
        </w:rPr>
      </w:pPr>
      <w:r w:rsidRPr="00676C56">
        <w:rPr>
          <w:b/>
          <w:bCs/>
          <w:i/>
          <w:sz w:val="28"/>
          <w:szCs w:val="28"/>
        </w:rPr>
        <w:t>Контрольные вопросы:</w:t>
      </w:r>
    </w:p>
    <w:p w:rsidR="008E55D5" w:rsidRPr="008E55D5" w:rsidRDefault="008E55D5" w:rsidP="008E55D5">
      <w:pPr>
        <w:pStyle w:val="af"/>
        <w:numPr>
          <w:ilvl w:val="0"/>
          <w:numId w:val="22"/>
        </w:numPr>
        <w:shd w:val="clear" w:color="auto" w:fill="FFFFFF"/>
        <w:jc w:val="both"/>
        <w:rPr>
          <w:rStyle w:val="FontStyle26"/>
          <w:rFonts w:ascii="Times New Roman" w:hAnsi="Times New Roman"/>
          <w:sz w:val="28"/>
          <w:szCs w:val="28"/>
        </w:rPr>
      </w:pPr>
      <w:r>
        <w:rPr>
          <w:rStyle w:val="FontStyle26"/>
          <w:rFonts w:ascii="Times New Roman" w:hAnsi="Times New Roman"/>
          <w:sz w:val="28"/>
          <w:szCs w:val="28"/>
        </w:rPr>
        <w:t xml:space="preserve">Что относятся к </w:t>
      </w:r>
      <w:r w:rsidRPr="008E55D5">
        <w:rPr>
          <w:rStyle w:val="FontStyle26"/>
          <w:rFonts w:ascii="Times New Roman" w:hAnsi="Times New Roman"/>
          <w:sz w:val="28"/>
          <w:szCs w:val="28"/>
        </w:rPr>
        <w:t>о</w:t>
      </w:r>
      <w:r>
        <w:rPr>
          <w:rStyle w:val="FontStyle26"/>
          <w:rFonts w:ascii="Times New Roman" w:hAnsi="Times New Roman"/>
          <w:sz w:val="28"/>
          <w:szCs w:val="28"/>
        </w:rPr>
        <w:t>бщим методом</w:t>
      </w:r>
      <w:r w:rsidRPr="008E55D5">
        <w:rPr>
          <w:rStyle w:val="FontStyle26"/>
          <w:rFonts w:ascii="Times New Roman" w:hAnsi="Times New Roman"/>
          <w:sz w:val="28"/>
          <w:szCs w:val="28"/>
        </w:rPr>
        <w:t xml:space="preserve"> исследования</w:t>
      </w:r>
      <w:r>
        <w:rPr>
          <w:rStyle w:val="FontStyle26"/>
          <w:rFonts w:ascii="Times New Roman" w:hAnsi="Times New Roman"/>
          <w:sz w:val="28"/>
          <w:szCs w:val="28"/>
          <w:lang w:val="kk-KZ"/>
        </w:rPr>
        <w:t>?</w:t>
      </w:r>
      <w:r w:rsidRPr="008E55D5">
        <w:rPr>
          <w:rStyle w:val="FontStyle26"/>
          <w:rFonts w:ascii="Times New Roman" w:hAnsi="Times New Roman"/>
          <w:sz w:val="28"/>
          <w:szCs w:val="28"/>
        </w:rPr>
        <w:t xml:space="preserve"> </w:t>
      </w:r>
    </w:p>
    <w:p w:rsidR="00D2538B" w:rsidRPr="008E55D5" w:rsidRDefault="008E55D5" w:rsidP="008E55D5">
      <w:pPr>
        <w:shd w:val="clear" w:color="auto" w:fill="FFFFFF"/>
        <w:jc w:val="both"/>
        <w:rPr>
          <w:rStyle w:val="FontStyle26"/>
          <w:rFonts w:ascii="Times New Roman" w:hAnsi="Times New Roman"/>
          <w:sz w:val="28"/>
          <w:szCs w:val="28"/>
          <w:lang w:val="kk-KZ"/>
        </w:rPr>
      </w:pPr>
      <w:r>
        <w:rPr>
          <w:sz w:val="28"/>
          <w:szCs w:val="28"/>
        </w:rPr>
        <w:t xml:space="preserve">     2. Как проводят </w:t>
      </w:r>
      <w:r>
        <w:rPr>
          <w:rStyle w:val="FontStyle26"/>
          <w:rFonts w:ascii="Times New Roman" w:hAnsi="Times New Roman"/>
          <w:sz w:val="28"/>
          <w:szCs w:val="28"/>
        </w:rPr>
        <w:t>специальные методы исследования</w:t>
      </w:r>
      <w:r>
        <w:rPr>
          <w:rStyle w:val="FontStyle26"/>
          <w:rFonts w:ascii="Times New Roman" w:hAnsi="Times New Roman"/>
          <w:sz w:val="28"/>
          <w:szCs w:val="28"/>
          <w:lang w:val="kk-KZ"/>
        </w:rPr>
        <w:t>?</w:t>
      </w:r>
    </w:p>
    <w:p w:rsidR="008E55D5" w:rsidRPr="008E55D5" w:rsidRDefault="008E55D5" w:rsidP="008E55D5">
      <w:pPr>
        <w:jc w:val="both"/>
        <w:rPr>
          <w:sz w:val="28"/>
          <w:szCs w:val="28"/>
          <w:lang w:val="kk-KZ"/>
        </w:rPr>
      </w:pPr>
      <w:r>
        <w:rPr>
          <w:sz w:val="28"/>
          <w:szCs w:val="28"/>
        </w:rPr>
        <w:t xml:space="preserve">     3. Как  ставим предварительный  диагноз</w:t>
      </w:r>
      <w:r>
        <w:rPr>
          <w:sz w:val="28"/>
          <w:szCs w:val="28"/>
          <w:lang w:val="kk-KZ"/>
        </w:rPr>
        <w:t>?</w:t>
      </w:r>
    </w:p>
    <w:p w:rsidR="008E55D5" w:rsidRDefault="008E55D5" w:rsidP="008E55D5">
      <w:pPr>
        <w:shd w:val="clear" w:color="auto" w:fill="FFFFFF"/>
        <w:jc w:val="both"/>
        <w:rPr>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
        </w:numPr>
        <w:autoSpaceDE w:val="0"/>
        <w:autoSpaceDN w:val="0"/>
        <w:spacing w:after="0"/>
        <w:jc w:val="both"/>
        <w:rPr>
          <w:sz w:val="28"/>
          <w:szCs w:val="28"/>
          <w:lang w:val="kk-KZ"/>
        </w:rPr>
      </w:pPr>
      <w:r>
        <w:rPr>
          <w:sz w:val="28"/>
          <w:szCs w:val="28"/>
          <w:lang w:val="kk-KZ"/>
        </w:rPr>
        <w:t>Болезни собак. Справочник А.Д. Белов., Е.П. Данилов., И.И.1990</w:t>
      </w:r>
    </w:p>
    <w:p w:rsidR="00D2538B" w:rsidRDefault="00D2538B" w:rsidP="00D2538B">
      <w:pPr>
        <w:pStyle w:val="a8"/>
        <w:numPr>
          <w:ilvl w:val="0"/>
          <w:numId w:val="1"/>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8E55D5">
      <w:pPr>
        <w:pStyle w:val="a8"/>
        <w:numPr>
          <w:ilvl w:val="0"/>
          <w:numId w:val="1"/>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8E55D5" w:rsidRPr="008E55D5" w:rsidRDefault="008E55D5" w:rsidP="008E55D5">
      <w:pPr>
        <w:pStyle w:val="a8"/>
        <w:autoSpaceDE w:val="0"/>
        <w:autoSpaceDN w:val="0"/>
        <w:spacing w:after="0"/>
        <w:ind w:left="720"/>
        <w:jc w:val="both"/>
        <w:rPr>
          <w:sz w:val="28"/>
          <w:szCs w:val="28"/>
          <w:lang w:val="kk-KZ"/>
        </w:rPr>
      </w:pPr>
    </w:p>
    <w:p w:rsidR="00D2538B" w:rsidRDefault="00D2538B" w:rsidP="00D2538B">
      <w:pPr>
        <w:ind w:firstLine="709"/>
        <w:jc w:val="both"/>
        <w:rPr>
          <w:sz w:val="28"/>
          <w:szCs w:val="28"/>
        </w:rPr>
      </w:pPr>
    </w:p>
    <w:p w:rsidR="00D2538B" w:rsidRPr="00B15A8B" w:rsidRDefault="008A4058" w:rsidP="00D2538B">
      <w:pPr>
        <w:jc w:val="center"/>
        <w:rPr>
          <w:b/>
          <w:i/>
          <w:sz w:val="28"/>
          <w:szCs w:val="28"/>
          <w:lang w:val="kk-KZ"/>
        </w:rPr>
      </w:pPr>
      <w:r w:rsidRPr="00B15A8B">
        <w:rPr>
          <w:b/>
          <w:i/>
          <w:sz w:val="28"/>
          <w:szCs w:val="28"/>
        </w:rPr>
        <w:t xml:space="preserve">№ 2  Лабораторное занятие </w:t>
      </w:r>
    </w:p>
    <w:p w:rsidR="00D2538B" w:rsidRDefault="00D2538B" w:rsidP="00D2538B">
      <w:pPr>
        <w:jc w:val="center"/>
        <w:rPr>
          <w:b/>
          <w:sz w:val="28"/>
          <w:szCs w:val="28"/>
        </w:rPr>
      </w:pPr>
    </w:p>
    <w:p w:rsidR="00D2538B" w:rsidRPr="008A4058" w:rsidRDefault="00D2538B" w:rsidP="00D2538B">
      <w:pPr>
        <w:tabs>
          <w:tab w:val="left" w:pos="7140"/>
        </w:tabs>
        <w:rPr>
          <w:b/>
          <w:sz w:val="28"/>
          <w:szCs w:val="28"/>
        </w:rPr>
      </w:pPr>
      <w:r>
        <w:rPr>
          <w:b/>
          <w:sz w:val="32"/>
          <w:szCs w:val="32"/>
        </w:rPr>
        <w:t xml:space="preserve">                </w:t>
      </w:r>
      <w:r w:rsidR="008A4058">
        <w:rPr>
          <w:b/>
          <w:bCs/>
          <w:i/>
          <w:sz w:val="28"/>
          <w:szCs w:val="28"/>
        </w:rPr>
        <w:t>Тема:</w:t>
      </w:r>
      <w:r w:rsidR="008A4058">
        <w:rPr>
          <w:b/>
          <w:sz w:val="28"/>
          <w:szCs w:val="28"/>
        </w:rPr>
        <w:t xml:space="preserve"> </w:t>
      </w:r>
      <w:r w:rsidRPr="008A4058">
        <w:rPr>
          <w:b/>
          <w:sz w:val="28"/>
          <w:szCs w:val="28"/>
        </w:rPr>
        <w:t>Лабораторные диагноз болезни  собак и  кошек</w:t>
      </w:r>
    </w:p>
    <w:p w:rsidR="00CB3679" w:rsidRDefault="00CB3679" w:rsidP="00CB3679">
      <w:pPr>
        <w:jc w:val="both"/>
        <w:rPr>
          <w:b/>
          <w:sz w:val="28"/>
          <w:szCs w:val="28"/>
        </w:rPr>
      </w:pPr>
    </w:p>
    <w:p w:rsidR="00CB3679" w:rsidRDefault="00D2538B" w:rsidP="00CB3679">
      <w:pPr>
        <w:jc w:val="both"/>
        <w:rPr>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xml:space="preserve">: 1. </w:t>
      </w:r>
      <w:r>
        <w:rPr>
          <w:sz w:val="28"/>
          <w:szCs w:val="28"/>
        </w:rPr>
        <w:t>Получить кровь у  собак  и  кошек ,и исследовать</w:t>
      </w:r>
      <w:r w:rsidR="00CB3679">
        <w:rPr>
          <w:sz w:val="28"/>
          <w:szCs w:val="28"/>
        </w:rPr>
        <w:t>.</w:t>
      </w:r>
    </w:p>
    <w:p w:rsidR="00D2538B" w:rsidRPr="00CB3679" w:rsidRDefault="00D2538B" w:rsidP="00CB3679">
      <w:pPr>
        <w:pStyle w:val="af"/>
        <w:numPr>
          <w:ilvl w:val="0"/>
          <w:numId w:val="22"/>
        </w:numPr>
        <w:jc w:val="both"/>
        <w:rPr>
          <w:sz w:val="28"/>
          <w:szCs w:val="28"/>
        </w:rPr>
      </w:pPr>
      <w:r w:rsidRPr="00CB3679">
        <w:rPr>
          <w:sz w:val="28"/>
          <w:szCs w:val="28"/>
        </w:rPr>
        <w:t>Получить мочу и определить ее физические  и  химические свойства.</w:t>
      </w:r>
    </w:p>
    <w:p w:rsidR="00A5032F" w:rsidRPr="00DA16DA" w:rsidRDefault="00CB3679" w:rsidP="00DA16DA">
      <w:pPr>
        <w:pStyle w:val="af"/>
        <w:numPr>
          <w:ilvl w:val="0"/>
          <w:numId w:val="22"/>
        </w:numPr>
        <w:jc w:val="both"/>
        <w:rPr>
          <w:sz w:val="28"/>
          <w:szCs w:val="28"/>
        </w:rPr>
      </w:pPr>
      <w:r>
        <w:rPr>
          <w:sz w:val="28"/>
          <w:szCs w:val="28"/>
        </w:rPr>
        <w:t>Поставить диагноз по результатам лабораторных исследования.</w:t>
      </w:r>
    </w:p>
    <w:p w:rsidR="00CB3679" w:rsidRPr="00DA16DA" w:rsidRDefault="00A5032F" w:rsidP="00CB3679">
      <w:pPr>
        <w:jc w:val="both"/>
        <w:rPr>
          <w:spacing w:val="-1"/>
          <w:sz w:val="28"/>
          <w:szCs w:val="28"/>
        </w:rPr>
      </w:pPr>
      <w:r w:rsidRPr="00A5032F">
        <w:rPr>
          <w:b/>
          <w:bCs/>
          <w:i/>
          <w:spacing w:val="-1"/>
          <w:sz w:val="28"/>
          <w:szCs w:val="28"/>
        </w:rPr>
        <w:t>Место</w:t>
      </w:r>
      <w:r w:rsidRPr="00A5032F">
        <w:rPr>
          <w:b/>
          <w:bCs/>
          <w:i/>
          <w:spacing w:val="-4"/>
          <w:sz w:val="28"/>
          <w:szCs w:val="28"/>
        </w:rPr>
        <w:t xml:space="preserve"> проведения </w:t>
      </w:r>
      <w:r w:rsidRPr="00A5032F">
        <w:rPr>
          <w:b/>
          <w:bCs/>
          <w:i/>
          <w:spacing w:val="-1"/>
          <w:sz w:val="28"/>
          <w:szCs w:val="28"/>
        </w:rPr>
        <w:t xml:space="preserve"> занятия:</w:t>
      </w:r>
      <w:r w:rsidRPr="00A5032F">
        <w:rPr>
          <w:b/>
          <w:bCs/>
          <w:spacing w:val="-1"/>
          <w:sz w:val="28"/>
          <w:szCs w:val="28"/>
        </w:rPr>
        <w:t xml:space="preserve"> </w:t>
      </w:r>
      <w:r w:rsidRPr="00A5032F">
        <w:rPr>
          <w:bCs/>
          <w:spacing w:val="-1"/>
          <w:sz w:val="28"/>
          <w:szCs w:val="28"/>
        </w:rPr>
        <w:t>Научно-исследовательская</w:t>
      </w:r>
      <w:r w:rsidRPr="00A5032F">
        <w:rPr>
          <w:b/>
          <w:bCs/>
          <w:spacing w:val="-1"/>
          <w:sz w:val="28"/>
          <w:szCs w:val="28"/>
        </w:rPr>
        <w:t xml:space="preserve"> </w:t>
      </w:r>
      <w:r w:rsidRPr="00A5032F">
        <w:rPr>
          <w:spacing w:val="-1"/>
          <w:sz w:val="28"/>
          <w:szCs w:val="28"/>
        </w:rPr>
        <w:t>ветеринарная станция. Ветеринарная лечебница  «Доктор Ай-болит»</w:t>
      </w:r>
    </w:p>
    <w:p w:rsidR="00D2538B" w:rsidRDefault="00D2538B" w:rsidP="00CB3679">
      <w:pPr>
        <w:jc w:val="both"/>
        <w:rPr>
          <w:sz w:val="28"/>
          <w:szCs w:val="28"/>
        </w:rPr>
      </w:pPr>
      <w:r>
        <w:rPr>
          <w:b/>
          <w:i/>
          <w:sz w:val="28"/>
          <w:szCs w:val="28"/>
        </w:rPr>
        <w:t>Материалы и оборудование</w:t>
      </w:r>
      <w:r>
        <w:rPr>
          <w:i/>
          <w:sz w:val="28"/>
          <w:szCs w:val="28"/>
        </w:rPr>
        <w:t>:</w:t>
      </w:r>
      <w:r>
        <w:rPr>
          <w:sz w:val="28"/>
          <w:szCs w:val="28"/>
        </w:rPr>
        <w:t xml:space="preserve"> Рем</w:t>
      </w:r>
      <w:r>
        <w:rPr>
          <w:sz w:val="28"/>
          <w:szCs w:val="28"/>
        </w:rPr>
        <w:softHyphen/>
        <w:t>ни для фиксации животных микроско</w:t>
      </w:r>
      <w:r w:rsidR="008A4058">
        <w:rPr>
          <w:sz w:val="28"/>
          <w:szCs w:val="28"/>
        </w:rPr>
        <w:t>пы</w:t>
      </w:r>
      <w:r w:rsidR="008A4058">
        <w:rPr>
          <w:sz w:val="28"/>
          <w:szCs w:val="28"/>
          <w:lang w:val="kk-KZ"/>
        </w:rPr>
        <w:t>,</w:t>
      </w:r>
      <w:r>
        <w:rPr>
          <w:sz w:val="28"/>
          <w:szCs w:val="28"/>
        </w:rPr>
        <w:t xml:space="preserve"> счетные камеры с сеткой Горяева, шлифованные покровные стекла; небольшие пробирки объемом 6-7 мл с резиновыми пробками; пастеровские пипетки; мерная пипетка на 5 мл, 3%-ный водный раствор поваренной со</w:t>
      </w:r>
      <w:r>
        <w:rPr>
          <w:sz w:val="28"/>
          <w:szCs w:val="28"/>
        </w:rPr>
        <w:softHyphen/>
        <w:t>ли, гемометр</w:t>
      </w:r>
      <w:r w:rsidR="009F6B4D">
        <w:rPr>
          <w:sz w:val="28"/>
          <w:szCs w:val="28"/>
        </w:rPr>
        <w:t xml:space="preserve"> Сали,  урометр, сливная посуда, пат.материал  от больных животных</w:t>
      </w:r>
    </w:p>
    <w:p w:rsidR="00D2538B" w:rsidRDefault="00D2538B" w:rsidP="00CB367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Лабораторно исследуем  кровь у собак и кошек. 2. Лабораторно исследуем  мочу у собак и кошек. 3. Ставим предварительный диагноз.</w:t>
      </w:r>
    </w:p>
    <w:p w:rsidR="00CB3679" w:rsidRDefault="00D2538B" w:rsidP="00CB3679">
      <w:pPr>
        <w:jc w:val="both"/>
        <w:rPr>
          <w:sz w:val="28"/>
          <w:szCs w:val="28"/>
        </w:rPr>
      </w:pPr>
      <w:r>
        <w:rPr>
          <w:rStyle w:val="FontStyle26"/>
          <w:rFonts w:ascii="Times New Roman" w:hAnsi="Times New Roman"/>
          <w:b/>
          <w:i/>
          <w:sz w:val="28"/>
          <w:szCs w:val="28"/>
        </w:rPr>
        <w:t>Методические указания</w:t>
      </w:r>
      <w:r>
        <w:rPr>
          <w:rStyle w:val="FontStyle26"/>
          <w:sz w:val="28"/>
          <w:szCs w:val="28"/>
        </w:rPr>
        <w:t xml:space="preserve">. </w:t>
      </w:r>
      <w:r>
        <w:rPr>
          <w:b/>
          <w:sz w:val="28"/>
          <w:szCs w:val="28"/>
        </w:rPr>
        <w:t>Задания 1</w:t>
      </w:r>
      <w:r>
        <w:rPr>
          <w:sz w:val="28"/>
          <w:szCs w:val="28"/>
        </w:rPr>
        <w:t xml:space="preserve">. </w:t>
      </w:r>
      <w:r>
        <w:rPr>
          <w:rStyle w:val="FontStyle26"/>
          <w:rFonts w:ascii="Times New Roman" w:hAnsi="Times New Roman"/>
          <w:sz w:val="28"/>
          <w:szCs w:val="28"/>
        </w:rPr>
        <w:t xml:space="preserve">Лабораторное исследования  крови. </w:t>
      </w:r>
      <w:r>
        <w:rPr>
          <w:sz w:val="28"/>
          <w:szCs w:val="28"/>
        </w:rPr>
        <w:t xml:space="preserve"> </w:t>
      </w:r>
      <w:r>
        <w:rPr>
          <w:b/>
          <w:sz w:val="28"/>
          <w:szCs w:val="28"/>
        </w:rPr>
        <w:t>Задания 2.</w:t>
      </w:r>
      <w:r>
        <w:rPr>
          <w:sz w:val="28"/>
          <w:szCs w:val="28"/>
        </w:rPr>
        <w:t xml:space="preserve"> </w:t>
      </w:r>
      <w:r>
        <w:rPr>
          <w:rStyle w:val="FontStyle26"/>
          <w:rFonts w:ascii="Times New Roman" w:hAnsi="Times New Roman"/>
          <w:sz w:val="28"/>
          <w:szCs w:val="28"/>
        </w:rPr>
        <w:t>Лабораторное исследования мочи.</w:t>
      </w:r>
      <w:r>
        <w:rPr>
          <w:sz w:val="28"/>
          <w:szCs w:val="28"/>
        </w:rPr>
        <w:t xml:space="preserve"> </w:t>
      </w:r>
      <w:r>
        <w:rPr>
          <w:b/>
          <w:sz w:val="28"/>
          <w:szCs w:val="28"/>
        </w:rPr>
        <w:t>Задания. 3</w:t>
      </w:r>
      <w:r>
        <w:rPr>
          <w:sz w:val="28"/>
          <w:szCs w:val="28"/>
        </w:rPr>
        <w:t>. Учитывая результаты ставим диагноз</w:t>
      </w:r>
    </w:p>
    <w:p w:rsidR="00B26310" w:rsidRDefault="00B26310" w:rsidP="00CB3679">
      <w:pPr>
        <w:jc w:val="both"/>
      </w:pPr>
      <w:r>
        <w:rPr>
          <w:b/>
          <w:sz w:val="28"/>
          <w:szCs w:val="28"/>
        </w:rPr>
        <w:t>Задания 1</w:t>
      </w:r>
      <w:r>
        <w:rPr>
          <w:sz w:val="28"/>
          <w:szCs w:val="28"/>
        </w:rPr>
        <w:t>.</w:t>
      </w:r>
    </w:p>
    <w:p w:rsidR="00D2538B" w:rsidRPr="00CB3679" w:rsidRDefault="00D2538B" w:rsidP="00CB3679">
      <w:pPr>
        <w:jc w:val="both"/>
      </w:pPr>
      <w:r>
        <w:rPr>
          <w:b/>
          <w:sz w:val="28"/>
          <w:szCs w:val="28"/>
        </w:rPr>
        <w:t>Техника постановки СОЭ</w:t>
      </w:r>
      <w:r>
        <w:rPr>
          <w:sz w:val="28"/>
          <w:szCs w:val="28"/>
        </w:rPr>
        <w:t>.</w:t>
      </w:r>
    </w:p>
    <w:p w:rsidR="00D2538B" w:rsidRDefault="00D2538B" w:rsidP="00D2538B">
      <w:pPr>
        <w:ind w:firstLine="709"/>
        <w:jc w:val="both"/>
        <w:rPr>
          <w:sz w:val="28"/>
          <w:szCs w:val="28"/>
        </w:rPr>
      </w:pPr>
      <w:r>
        <w:rPr>
          <w:sz w:val="28"/>
          <w:szCs w:val="28"/>
        </w:rPr>
        <w:t xml:space="preserve">Принцип  определения основан на разной скорости оседания    эритроцитов   при различных состояниях организма. </w:t>
      </w:r>
    </w:p>
    <w:p w:rsidR="00D2538B" w:rsidRDefault="00D2538B" w:rsidP="00D2538B">
      <w:pPr>
        <w:ind w:firstLine="709"/>
        <w:jc w:val="both"/>
        <w:rPr>
          <w:sz w:val="28"/>
          <w:szCs w:val="28"/>
        </w:rPr>
      </w:pPr>
      <w:r>
        <w:rPr>
          <w:sz w:val="28"/>
          <w:szCs w:val="28"/>
        </w:rPr>
        <w:t xml:space="preserve">1) в эритроседиометры   Неводова насыпают по </w:t>
      </w:r>
      <w:smartTag w:uri="urn:schemas-microsoft-com:office:smarttags" w:element="metricconverter">
        <w:smartTagPr>
          <w:attr w:name="ProductID" w:val="0,03 г"/>
        </w:smartTagPr>
        <w:r>
          <w:rPr>
            <w:sz w:val="28"/>
            <w:szCs w:val="28"/>
          </w:rPr>
          <w:t>0,03 г</w:t>
        </w:r>
      </w:smartTag>
      <w:r>
        <w:rPr>
          <w:sz w:val="28"/>
          <w:szCs w:val="28"/>
        </w:rPr>
        <w:t xml:space="preserve"> щавелевокислого натрия или вносят  по 3-5 капель 1%-ного раствора гепарина;</w:t>
      </w:r>
    </w:p>
    <w:p w:rsidR="00D2538B" w:rsidRDefault="00D2538B" w:rsidP="00D2538B">
      <w:pPr>
        <w:ind w:firstLine="709"/>
        <w:jc w:val="both"/>
        <w:rPr>
          <w:sz w:val="28"/>
          <w:szCs w:val="28"/>
        </w:rPr>
      </w:pPr>
      <w:r>
        <w:rPr>
          <w:sz w:val="28"/>
          <w:szCs w:val="28"/>
        </w:rPr>
        <w:t>2) с соблюдением правил асептики и антисептики иглой делают пунк-цию вены собаки осторожно по стенке пробирки (во избежание образования  пены) набирают кровь в эритроседиометры до метки 0;</w:t>
      </w:r>
    </w:p>
    <w:p w:rsidR="00D2538B" w:rsidRDefault="00D2538B" w:rsidP="00D2538B">
      <w:pPr>
        <w:ind w:firstLine="709"/>
        <w:jc w:val="both"/>
        <w:rPr>
          <w:sz w:val="28"/>
          <w:szCs w:val="28"/>
        </w:rPr>
      </w:pPr>
      <w:r>
        <w:rPr>
          <w:sz w:val="28"/>
          <w:szCs w:val="28"/>
        </w:rPr>
        <w:t>3) пробирку плотно закрывают резиновой пробкой и 10-12 раз поворачивают для перемешивания крови и антикоагулянта.</w:t>
      </w:r>
    </w:p>
    <w:p w:rsidR="00D2538B" w:rsidRDefault="00D2538B" w:rsidP="00D2538B">
      <w:pPr>
        <w:ind w:firstLine="709"/>
        <w:jc w:val="both"/>
        <w:rPr>
          <w:sz w:val="28"/>
          <w:szCs w:val="28"/>
        </w:rPr>
      </w:pPr>
      <w:r>
        <w:rPr>
          <w:sz w:val="28"/>
          <w:szCs w:val="28"/>
        </w:rPr>
        <w:t xml:space="preserve">Постановка СОЭ: </w:t>
      </w:r>
    </w:p>
    <w:p w:rsidR="00D2538B" w:rsidRDefault="00D2538B" w:rsidP="00D2538B">
      <w:pPr>
        <w:ind w:firstLine="709"/>
        <w:jc w:val="both"/>
        <w:rPr>
          <w:sz w:val="28"/>
          <w:szCs w:val="28"/>
        </w:rPr>
      </w:pPr>
      <w:r>
        <w:rPr>
          <w:sz w:val="28"/>
          <w:szCs w:val="28"/>
        </w:rPr>
        <w:t>1) осторожно, не допуская образования пены, снова перемешивают содержимое эритроседиометра Неводова;</w:t>
      </w:r>
    </w:p>
    <w:p w:rsidR="00D2538B" w:rsidRDefault="00D2538B" w:rsidP="00D2538B">
      <w:pPr>
        <w:ind w:firstLine="709"/>
        <w:jc w:val="both"/>
        <w:rPr>
          <w:sz w:val="28"/>
          <w:szCs w:val="28"/>
        </w:rPr>
      </w:pPr>
      <w:r>
        <w:rPr>
          <w:sz w:val="28"/>
          <w:szCs w:val="28"/>
        </w:rPr>
        <w:t>2) ставят его вертикально в штатив и отмечают время;</w:t>
      </w:r>
    </w:p>
    <w:p w:rsidR="00D2538B" w:rsidRDefault="00D2538B" w:rsidP="00D2538B">
      <w:pPr>
        <w:ind w:firstLine="709"/>
        <w:jc w:val="both"/>
        <w:rPr>
          <w:sz w:val="28"/>
          <w:szCs w:val="28"/>
        </w:rPr>
      </w:pPr>
      <w:r>
        <w:rPr>
          <w:sz w:val="28"/>
          <w:szCs w:val="28"/>
        </w:rPr>
        <w:t>3) в течение 1 часа через каждые 15 минут отмечают уровень оседания эритроцитов, записывая показатели в тетрадь;</w:t>
      </w:r>
    </w:p>
    <w:p w:rsidR="00D2538B" w:rsidRDefault="00D2538B" w:rsidP="00D2538B">
      <w:pPr>
        <w:ind w:firstLine="709"/>
        <w:jc w:val="both"/>
        <w:rPr>
          <w:sz w:val="28"/>
          <w:szCs w:val="28"/>
        </w:rPr>
      </w:pPr>
      <w:r>
        <w:rPr>
          <w:sz w:val="28"/>
          <w:szCs w:val="28"/>
        </w:rPr>
        <w:t xml:space="preserve">4) определяют среднюю скорость оседания эритроцитов, для чего складывают результаты измерений через 15, 30, 45 и 60 минут и делят на четыре (количество определений). </w:t>
      </w:r>
    </w:p>
    <w:p w:rsidR="009828AD" w:rsidRDefault="00D2538B" w:rsidP="009828AD">
      <w:pPr>
        <w:ind w:firstLine="709"/>
        <w:jc w:val="both"/>
        <w:rPr>
          <w:sz w:val="28"/>
          <w:szCs w:val="28"/>
        </w:rPr>
      </w:pPr>
      <w:r>
        <w:rPr>
          <w:sz w:val="28"/>
          <w:szCs w:val="28"/>
        </w:rPr>
        <w:t>5) конечный результат СОЭ учитывают через 24 часа от начала ее постановки.</w:t>
      </w:r>
    </w:p>
    <w:p w:rsidR="00D2538B" w:rsidRDefault="00D2538B" w:rsidP="00CB3679">
      <w:pPr>
        <w:jc w:val="both"/>
        <w:rPr>
          <w:sz w:val="28"/>
          <w:szCs w:val="28"/>
        </w:rPr>
      </w:pPr>
      <w:r>
        <w:rPr>
          <w:b/>
          <w:sz w:val="28"/>
          <w:szCs w:val="28"/>
        </w:rPr>
        <w:t>Техника подсчета эритроцитов</w:t>
      </w:r>
      <w:r>
        <w:rPr>
          <w:sz w:val="28"/>
          <w:szCs w:val="28"/>
        </w:rPr>
        <w:t>. В</w:t>
      </w:r>
      <w:r w:rsidR="009F6B4D">
        <w:rPr>
          <w:sz w:val="28"/>
          <w:szCs w:val="28"/>
        </w:rPr>
        <w:t xml:space="preserve"> 1 куб. мм крови животных содер</w:t>
      </w:r>
      <w:r>
        <w:rPr>
          <w:sz w:val="28"/>
          <w:szCs w:val="28"/>
        </w:rPr>
        <w:t xml:space="preserve">жится несколько </w:t>
      </w:r>
      <w:r w:rsidR="009F6B4D">
        <w:rPr>
          <w:sz w:val="28"/>
          <w:szCs w:val="28"/>
        </w:rPr>
        <w:t>миллионов эритро</w:t>
      </w:r>
      <w:r w:rsidR="009F6B4D">
        <w:rPr>
          <w:sz w:val="28"/>
          <w:szCs w:val="28"/>
        </w:rPr>
        <w:softHyphen/>
        <w:t xml:space="preserve">цитов </w:t>
      </w:r>
      <w:r>
        <w:rPr>
          <w:sz w:val="28"/>
          <w:szCs w:val="28"/>
        </w:rPr>
        <w:t>. Для облегчения подсчета кровь обычно разбавляют в 200 раз (для животных, у ко</w:t>
      </w:r>
      <w:r>
        <w:rPr>
          <w:sz w:val="28"/>
          <w:szCs w:val="28"/>
        </w:rPr>
        <w:softHyphen/>
        <w:t>торых нет анемии слизистых оболочек). При наличии анемии слизистых кровь разводят в 100 раз. В на</w:t>
      </w:r>
      <w:r>
        <w:rPr>
          <w:sz w:val="28"/>
          <w:szCs w:val="28"/>
        </w:rPr>
        <w:softHyphen/>
        <w:t>стоящее время вместо меланжерного широкое рас</w:t>
      </w:r>
      <w:r>
        <w:rPr>
          <w:sz w:val="28"/>
          <w:szCs w:val="28"/>
        </w:rPr>
        <w:softHyphen/>
        <w:t>пространение в клинической практике получил про</w:t>
      </w:r>
      <w:r>
        <w:rPr>
          <w:sz w:val="28"/>
          <w:szCs w:val="28"/>
        </w:rPr>
        <w:softHyphen/>
        <w:t>бирочный метод разведения крови.</w:t>
      </w:r>
      <w:r w:rsidR="00E90EB6">
        <w:rPr>
          <w:sz w:val="28"/>
          <w:szCs w:val="28"/>
        </w:rPr>
        <w:t xml:space="preserve"> </w:t>
      </w:r>
    </w:p>
    <w:p w:rsidR="00E90EB6" w:rsidRDefault="00E90EB6" w:rsidP="00CB3679">
      <w:pPr>
        <w:jc w:val="both"/>
        <w:rPr>
          <w:sz w:val="28"/>
          <w:szCs w:val="28"/>
        </w:rPr>
      </w:pPr>
      <w:r>
        <w:rPr>
          <w:bCs/>
          <w:sz w:val="28"/>
          <w:szCs w:val="28"/>
        </w:rPr>
        <w:t xml:space="preserve">Таблица 1  - Показатели крови </w:t>
      </w:r>
      <w:r>
        <w:rPr>
          <w:rStyle w:val="FontStyle40"/>
          <w:b w:val="0"/>
          <w:sz w:val="28"/>
          <w:szCs w:val="28"/>
        </w:rPr>
        <w:t xml:space="preserve"> здоровых животных</w:t>
      </w:r>
    </w:p>
    <w:p w:rsidR="00D2538B" w:rsidRDefault="00D2538B" w:rsidP="00D2538B">
      <w:pPr>
        <w:ind w:firstLine="709"/>
        <w:jc w:val="both"/>
        <w:rPr>
          <w:sz w:val="28"/>
          <w:szCs w:val="28"/>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8"/>
        <w:gridCol w:w="2156"/>
        <w:gridCol w:w="2393"/>
        <w:gridCol w:w="1727"/>
      </w:tblGrid>
      <w:tr w:rsidR="00D2538B" w:rsidTr="00D2538B">
        <w:tc>
          <w:tcPr>
            <w:tcW w:w="3228"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Вид животных</w:t>
            </w:r>
          </w:p>
        </w:tc>
        <w:tc>
          <w:tcPr>
            <w:tcW w:w="2156"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Число эритроцитов, млн. в I куб. мм</w:t>
            </w:r>
          </w:p>
        </w:tc>
        <w:tc>
          <w:tcPr>
            <w:tcW w:w="2393"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Число лейкоцитов, тыс. в 1 куб. мм</w:t>
            </w:r>
          </w:p>
        </w:tc>
        <w:tc>
          <w:tcPr>
            <w:tcW w:w="1727"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Гемоглобин,</w:t>
            </w:r>
          </w:p>
          <w:p w:rsidR="00D2538B" w:rsidRDefault="00D2538B">
            <w:pPr>
              <w:widowControl w:val="0"/>
              <w:autoSpaceDE w:val="0"/>
              <w:autoSpaceDN w:val="0"/>
              <w:adjustRightInd w:val="0"/>
              <w:ind w:left="-97" w:firstLine="97"/>
              <w:jc w:val="center"/>
              <w:rPr>
                <w:sz w:val="28"/>
                <w:szCs w:val="28"/>
              </w:rPr>
            </w:pPr>
            <w:r>
              <w:rPr>
                <w:sz w:val="28"/>
                <w:szCs w:val="28"/>
              </w:rPr>
              <w:t>г%</w:t>
            </w:r>
          </w:p>
        </w:tc>
      </w:tr>
      <w:tr w:rsidR="00D2538B" w:rsidTr="00D2538B">
        <w:tc>
          <w:tcPr>
            <w:tcW w:w="3228"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both"/>
              <w:rPr>
                <w:sz w:val="28"/>
                <w:szCs w:val="28"/>
              </w:rPr>
            </w:pPr>
            <w:r>
              <w:rPr>
                <w:sz w:val="28"/>
                <w:szCs w:val="28"/>
              </w:rPr>
              <w:t>Собаки</w:t>
            </w:r>
          </w:p>
        </w:tc>
        <w:tc>
          <w:tcPr>
            <w:tcW w:w="2156"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5,2-8,4</w:t>
            </w:r>
          </w:p>
        </w:tc>
        <w:tc>
          <w:tcPr>
            <w:tcW w:w="2393"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8,5-10,5</w:t>
            </w:r>
          </w:p>
        </w:tc>
        <w:tc>
          <w:tcPr>
            <w:tcW w:w="1727"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11,0-17,0</w:t>
            </w:r>
          </w:p>
        </w:tc>
      </w:tr>
      <w:tr w:rsidR="00D2538B" w:rsidTr="00D2538B">
        <w:tc>
          <w:tcPr>
            <w:tcW w:w="3228"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both"/>
              <w:rPr>
                <w:sz w:val="28"/>
                <w:szCs w:val="28"/>
              </w:rPr>
            </w:pPr>
            <w:r>
              <w:rPr>
                <w:sz w:val="28"/>
                <w:szCs w:val="28"/>
              </w:rPr>
              <w:t>Кошки</w:t>
            </w:r>
          </w:p>
        </w:tc>
        <w:tc>
          <w:tcPr>
            <w:tcW w:w="2156"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6,6-9,4</w:t>
            </w:r>
          </w:p>
        </w:tc>
        <w:tc>
          <w:tcPr>
            <w:tcW w:w="2393"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10,0-20,0</w:t>
            </w:r>
          </w:p>
        </w:tc>
        <w:tc>
          <w:tcPr>
            <w:tcW w:w="1727" w:type="dxa"/>
            <w:tcBorders>
              <w:top w:val="single" w:sz="4" w:space="0" w:color="auto"/>
              <w:left w:val="single" w:sz="4" w:space="0" w:color="auto"/>
              <w:bottom w:val="single" w:sz="4" w:space="0" w:color="auto"/>
              <w:right w:val="single" w:sz="4" w:space="0" w:color="auto"/>
            </w:tcBorders>
            <w:hideMark/>
          </w:tcPr>
          <w:p w:rsidR="00D2538B" w:rsidRDefault="00D2538B">
            <w:pPr>
              <w:widowControl w:val="0"/>
              <w:autoSpaceDE w:val="0"/>
              <w:autoSpaceDN w:val="0"/>
              <w:adjustRightInd w:val="0"/>
              <w:jc w:val="center"/>
              <w:rPr>
                <w:sz w:val="28"/>
                <w:szCs w:val="28"/>
              </w:rPr>
            </w:pPr>
            <w:r>
              <w:rPr>
                <w:sz w:val="28"/>
                <w:szCs w:val="28"/>
              </w:rPr>
              <w:t>10,0-14,0</w:t>
            </w:r>
          </w:p>
        </w:tc>
      </w:tr>
    </w:tbl>
    <w:p w:rsidR="00D2538B" w:rsidRDefault="00D2538B" w:rsidP="00D2538B">
      <w:pPr>
        <w:ind w:firstLine="709"/>
        <w:jc w:val="both"/>
        <w:rPr>
          <w:sz w:val="28"/>
          <w:szCs w:val="28"/>
        </w:rPr>
      </w:pPr>
    </w:p>
    <w:p w:rsidR="00D2538B" w:rsidRDefault="009828AD" w:rsidP="00D2538B">
      <w:pPr>
        <w:ind w:firstLine="709"/>
        <w:jc w:val="both"/>
        <w:rPr>
          <w:sz w:val="28"/>
          <w:szCs w:val="28"/>
        </w:rPr>
      </w:pPr>
      <w:r>
        <w:rPr>
          <w:noProof/>
          <w:sz w:val="28"/>
          <w:szCs w:val="28"/>
        </w:rPr>
        <w:drawing>
          <wp:anchor distT="0" distB="0" distL="114300" distR="114300" simplePos="0" relativeHeight="251660288" behindDoc="1" locked="0" layoutInCell="1" allowOverlap="1">
            <wp:simplePos x="0" y="0"/>
            <wp:positionH relativeFrom="column">
              <wp:align>center</wp:align>
            </wp:positionH>
            <wp:positionV relativeFrom="paragraph">
              <wp:posOffset>112395</wp:posOffset>
            </wp:positionV>
            <wp:extent cx="4108450" cy="2695575"/>
            <wp:effectExtent l="19050" t="0" r="6350" b="0"/>
            <wp:wrapTight wrapText="bothSides">
              <wp:wrapPolygon edited="0">
                <wp:start x="-100" y="0"/>
                <wp:lineTo x="-100" y="21524"/>
                <wp:lineTo x="21633" y="21524"/>
                <wp:lineTo x="21633" y="0"/>
                <wp:lineTo x="-100" y="0"/>
              </wp:wrapPolygon>
            </wp:wrapTight>
            <wp:docPr id="2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lum bright="-6000" contrast="24000"/>
                      <a:grayscl/>
                    </a:blip>
                    <a:srcRect/>
                    <a:stretch>
                      <a:fillRect/>
                    </a:stretch>
                  </pic:blipFill>
                  <pic:spPr bwMode="auto">
                    <a:xfrm>
                      <a:off x="0" y="0"/>
                      <a:ext cx="4108450" cy="2695575"/>
                    </a:xfrm>
                    <a:prstGeom prst="rect">
                      <a:avLst/>
                    </a:prstGeom>
                    <a:noFill/>
                    <a:ln w="9525">
                      <a:noFill/>
                      <a:miter lim="800000"/>
                      <a:headEnd/>
                      <a:tailEnd/>
                    </a:ln>
                  </pic:spPr>
                </pic:pic>
              </a:graphicData>
            </a:graphic>
          </wp:anchor>
        </w:drawing>
      </w: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9828AD" w:rsidP="00D2538B">
      <w:pPr>
        <w:ind w:firstLine="709"/>
        <w:jc w:val="both"/>
        <w:rPr>
          <w:sz w:val="28"/>
          <w:szCs w:val="28"/>
        </w:rPr>
      </w:pPr>
    </w:p>
    <w:p w:rsidR="009828AD" w:rsidRDefault="00B15A8B" w:rsidP="009828AD">
      <w:pPr>
        <w:jc w:val="center"/>
        <w:rPr>
          <w:rFonts w:eastAsia="Arial Unicode MS"/>
          <w:sz w:val="28"/>
          <w:szCs w:val="28"/>
        </w:rPr>
      </w:pPr>
      <w:r>
        <w:rPr>
          <w:rFonts w:eastAsia="Arial Unicode MS"/>
          <w:sz w:val="28"/>
          <w:szCs w:val="28"/>
        </w:rPr>
        <w:t>Рис.4</w:t>
      </w:r>
      <w:r w:rsidR="009828AD">
        <w:rPr>
          <w:rFonts w:eastAsia="Arial Unicode MS"/>
          <w:sz w:val="28"/>
          <w:szCs w:val="28"/>
        </w:rPr>
        <w:t>. Лабораторное оборудование для подсчета эритроцитов</w:t>
      </w:r>
    </w:p>
    <w:p w:rsidR="009828AD" w:rsidRPr="00B26310" w:rsidRDefault="009828AD" w:rsidP="00B15A8B">
      <w:pPr>
        <w:jc w:val="both"/>
        <w:rPr>
          <w:rFonts w:eastAsia="Arial Unicode MS"/>
          <w:sz w:val="28"/>
          <w:szCs w:val="28"/>
        </w:rPr>
      </w:pPr>
      <w:r>
        <w:rPr>
          <w:rFonts w:eastAsia="Arial Unicode MS"/>
          <w:sz w:val="28"/>
          <w:szCs w:val="28"/>
        </w:rPr>
        <w:t>а – мерная пипетка на 5 мл; б – часовое стекло для крови; в – мерный капилляр для крови; е – счетная камера с покровным стеклом; д – пипетка; е– пробирка с пробкой</w:t>
      </w:r>
    </w:p>
    <w:p w:rsidR="00D2538B" w:rsidRDefault="00D2538B" w:rsidP="00CB3679">
      <w:pPr>
        <w:jc w:val="both"/>
        <w:rPr>
          <w:sz w:val="28"/>
          <w:szCs w:val="28"/>
        </w:rPr>
      </w:pPr>
      <w:r>
        <w:rPr>
          <w:b/>
          <w:sz w:val="28"/>
          <w:szCs w:val="28"/>
        </w:rPr>
        <w:t>Техника подсчета лейкоцитов</w:t>
      </w:r>
      <w:r>
        <w:rPr>
          <w:sz w:val="28"/>
          <w:szCs w:val="28"/>
        </w:rPr>
        <w:t>. Чтобы подсчитать лейкоциты, необходимо «избавиться» от эритроцитов, которые находятся в крови в гораздо большем коли</w:t>
      </w:r>
      <w:r>
        <w:rPr>
          <w:sz w:val="28"/>
          <w:szCs w:val="28"/>
        </w:rPr>
        <w:softHyphen/>
        <w:t>честве и мешают подсчету лейкоцитов. Это достига</w:t>
      </w:r>
      <w:r>
        <w:rPr>
          <w:sz w:val="28"/>
          <w:szCs w:val="28"/>
        </w:rPr>
        <w:softHyphen/>
        <w:t>ется их гемолизом в растворе уксусной кислоты, которая не действует губительно на лейкоциты. Наибо</w:t>
      </w:r>
      <w:r>
        <w:rPr>
          <w:sz w:val="28"/>
          <w:szCs w:val="28"/>
        </w:rPr>
        <w:softHyphen/>
        <w:t>лее оптимальным считается использование 20-крат</w:t>
      </w:r>
      <w:r>
        <w:rPr>
          <w:sz w:val="28"/>
          <w:szCs w:val="28"/>
        </w:rPr>
        <w:softHyphen/>
        <w:t>ного количества раствора уксусной кислоты.</w:t>
      </w:r>
    </w:p>
    <w:p w:rsidR="00D2538B" w:rsidRDefault="00D2538B" w:rsidP="00CB3679">
      <w:pPr>
        <w:jc w:val="both"/>
        <w:rPr>
          <w:sz w:val="28"/>
          <w:szCs w:val="28"/>
        </w:rPr>
      </w:pPr>
      <w:r>
        <w:rPr>
          <w:b/>
          <w:sz w:val="28"/>
          <w:szCs w:val="28"/>
        </w:rPr>
        <w:t>Техника определения гемоглобина</w:t>
      </w:r>
      <w:r>
        <w:rPr>
          <w:sz w:val="28"/>
          <w:szCs w:val="28"/>
        </w:rPr>
        <w:t xml:space="preserve">. Для определения гемоглобина в крови животных пользуются гемометром Сали </w:t>
      </w:r>
    </w:p>
    <w:p w:rsidR="00D2538B" w:rsidRDefault="00D2538B" w:rsidP="009828AD">
      <w:pPr>
        <w:ind w:firstLine="709"/>
        <w:jc w:val="both"/>
        <w:rPr>
          <w:sz w:val="28"/>
          <w:szCs w:val="28"/>
        </w:rPr>
      </w:pPr>
      <w:r>
        <w:rPr>
          <w:sz w:val="28"/>
          <w:szCs w:val="28"/>
        </w:rPr>
        <w:t>Принцип определения основан на способ</w:t>
      </w:r>
      <w:r>
        <w:rPr>
          <w:sz w:val="28"/>
          <w:szCs w:val="28"/>
        </w:rPr>
        <w:softHyphen/>
        <w:t>ности гемоглобина крови, вступающего в реакцию с соляной кислотой, образовывать солянокислый гематин, который имеет бурую окраску. Путем разбавле</w:t>
      </w:r>
      <w:r>
        <w:rPr>
          <w:sz w:val="28"/>
          <w:szCs w:val="28"/>
        </w:rPr>
        <w:softHyphen/>
        <w:t xml:space="preserve">ния раствора с исследуемой пробой крови до цвета стандартов определяют содержание гемоглобина или в грамм-процентах (г%)  (количество граммов гемоглобина в 100 мл крови), или в так называемых единицах Сали (в этом случае пробирки имеют деления до 140). </w:t>
      </w:r>
    </w:p>
    <w:p w:rsidR="00B26310" w:rsidRDefault="00B26310" w:rsidP="009828AD">
      <w:pPr>
        <w:ind w:firstLine="709"/>
        <w:jc w:val="both"/>
        <w:rPr>
          <w:sz w:val="28"/>
          <w:szCs w:val="28"/>
        </w:rPr>
      </w:pPr>
    </w:p>
    <w:p w:rsidR="00B26310" w:rsidRDefault="00B26310" w:rsidP="00B26310">
      <w:pPr>
        <w:jc w:val="both"/>
        <w:rPr>
          <w:sz w:val="28"/>
          <w:szCs w:val="28"/>
        </w:rPr>
      </w:pPr>
      <w:r>
        <w:rPr>
          <w:b/>
          <w:sz w:val="28"/>
          <w:szCs w:val="28"/>
        </w:rPr>
        <w:t>Задания 2</w:t>
      </w:r>
      <w:r>
        <w:rPr>
          <w:sz w:val="28"/>
          <w:szCs w:val="28"/>
        </w:rPr>
        <w:t>.</w:t>
      </w:r>
    </w:p>
    <w:p w:rsidR="00D2538B" w:rsidRDefault="00D2538B" w:rsidP="00CB3679">
      <w:pPr>
        <w:jc w:val="both"/>
        <w:rPr>
          <w:sz w:val="28"/>
          <w:szCs w:val="28"/>
        </w:rPr>
      </w:pPr>
      <w:r>
        <w:rPr>
          <w:b/>
          <w:sz w:val="28"/>
          <w:szCs w:val="28"/>
        </w:rPr>
        <w:t xml:space="preserve">Определение физических свойства мочи. </w:t>
      </w:r>
      <w:r>
        <w:rPr>
          <w:sz w:val="28"/>
          <w:szCs w:val="28"/>
        </w:rPr>
        <w:t>К физическим свойствам относят количество, цвет, прозрачность, консистенцию, запах, удельный вес.</w:t>
      </w:r>
    </w:p>
    <w:p w:rsidR="00D2538B" w:rsidRDefault="00D2538B" w:rsidP="00D2538B">
      <w:pPr>
        <w:ind w:firstLine="709"/>
        <w:jc w:val="both"/>
        <w:rPr>
          <w:sz w:val="28"/>
          <w:szCs w:val="28"/>
        </w:rPr>
      </w:pPr>
      <w:r>
        <w:rPr>
          <w:sz w:val="28"/>
          <w:szCs w:val="28"/>
        </w:rPr>
        <w:t>Количество мочи, выделяемой животными в течение суток, зависит от объема принятой воды, количества и качества корма, состояния желудочно-кишечного тракта, сердца и легких, секреторной функции почек и от состояния водно-солевого обмена. Объем полученной за сутки мочи сравнивают с нормативными показателями здоровых животных. Почки  экскретируют  у крупных  собак  0,5-2,  у  средних – 0,4-</w:t>
      </w:r>
      <w:smartTag w:uri="urn:schemas-microsoft-com:office:smarttags" w:element="metricconverter">
        <w:smartTagPr>
          <w:attr w:name="ProductID" w:val="1 литр"/>
        </w:smartTagPr>
        <w:r>
          <w:rPr>
            <w:sz w:val="28"/>
            <w:szCs w:val="28"/>
          </w:rPr>
          <w:t>1 литр</w:t>
        </w:r>
      </w:smartTag>
      <w:r>
        <w:rPr>
          <w:sz w:val="28"/>
          <w:szCs w:val="28"/>
        </w:rPr>
        <w:t>, у мелких – 20-200 мл; у кошек- 100-200 мл мочи. Отмечают, нет ли уменьшения (олигурия)  или  увеличения  (пелиурия)  количества  мочи.</w:t>
      </w:r>
    </w:p>
    <w:p w:rsidR="00D2538B" w:rsidRDefault="00D2538B" w:rsidP="00D2538B">
      <w:pPr>
        <w:ind w:firstLine="709"/>
        <w:jc w:val="both"/>
        <w:rPr>
          <w:sz w:val="28"/>
          <w:szCs w:val="28"/>
        </w:rPr>
      </w:pPr>
      <w:r>
        <w:rPr>
          <w:sz w:val="28"/>
          <w:szCs w:val="28"/>
        </w:rPr>
        <w:t xml:space="preserve">Цвет мочи животных определяют в прозрачном стеклянном цилиндре диаметром не более </w:t>
      </w:r>
      <w:smartTag w:uri="urn:schemas-microsoft-com:office:smarttags" w:element="metricconverter">
        <w:smartTagPr>
          <w:attr w:name="ProductID" w:val="5 см"/>
        </w:smartTagPr>
        <w:r>
          <w:rPr>
            <w:sz w:val="28"/>
            <w:szCs w:val="28"/>
          </w:rPr>
          <w:t>5 см</w:t>
        </w:r>
      </w:smartTag>
      <w:r>
        <w:rPr>
          <w:sz w:val="28"/>
          <w:szCs w:val="28"/>
        </w:rPr>
        <w:t xml:space="preserve"> белом фоне, учитывая вид животного и длительность хранения мочи после получения. При длительном хранении на воздухе она темнеет, начиная с верхних слоев. У здоровых  животных моча ; у собак и кошек - светло-желтая или янтарно-желтая. При олигурии окрашивание мочи становится бе</w:t>
      </w:r>
      <w:r>
        <w:rPr>
          <w:sz w:val="28"/>
          <w:szCs w:val="28"/>
        </w:rPr>
        <w:softHyphen/>
        <w:t>лее интенсивным.</w:t>
      </w:r>
    </w:p>
    <w:p w:rsidR="00D2538B" w:rsidRDefault="00D2538B" w:rsidP="00D2538B">
      <w:pPr>
        <w:ind w:firstLine="709"/>
        <w:jc w:val="both"/>
        <w:rPr>
          <w:sz w:val="28"/>
          <w:szCs w:val="28"/>
        </w:rPr>
      </w:pPr>
      <w:r>
        <w:rPr>
          <w:sz w:val="28"/>
          <w:szCs w:val="28"/>
        </w:rPr>
        <w:t>Прозрачность мочи определяют в тонком, прозрачном стеклянном сосуде. Моча однокопытных животных мутная, непрозрачная вследствие наличия в ней большого количества солей углекислого кальция; светлая моча- признак патологии. Удельный вес мочи определяют урометрами с делением от 1,000 до 1,025 или от 1,025 до 1,050 Более удобные урометры со шкалой от 1,000 до 1,060.</w:t>
      </w:r>
    </w:p>
    <w:p w:rsidR="00B26310" w:rsidRDefault="00B26310" w:rsidP="00D2538B">
      <w:pPr>
        <w:ind w:firstLine="709"/>
        <w:jc w:val="both"/>
        <w:rPr>
          <w:sz w:val="28"/>
          <w:szCs w:val="28"/>
        </w:rPr>
      </w:pPr>
    </w:p>
    <w:p w:rsidR="00B26310" w:rsidRDefault="00B26310" w:rsidP="00D2538B">
      <w:pPr>
        <w:ind w:firstLine="709"/>
        <w:jc w:val="both"/>
        <w:rPr>
          <w:sz w:val="28"/>
          <w:szCs w:val="28"/>
        </w:rPr>
      </w:pPr>
    </w:p>
    <w:p w:rsidR="00D2538B" w:rsidRDefault="00D2538B" w:rsidP="00D2538B">
      <w:pPr>
        <w:pStyle w:val="Style4"/>
        <w:widowControl/>
        <w:jc w:val="both"/>
        <w:rPr>
          <w:b/>
          <w:bCs/>
          <w:sz w:val="28"/>
          <w:szCs w:val="28"/>
        </w:rPr>
      </w:pPr>
    </w:p>
    <w:p w:rsidR="00D2538B" w:rsidRDefault="00E90EB6" w:rsidP="00D2538B">
      <w:pPr>
        <w:pStyle w:val="Style4"/>
        <w:widowControl/>
        <w:jc w:val="both"/>
        <w:rPr>
          <w:rStyle w:val="FontStyle40"/>
          <w:sz w:val="28"/>
          <w:szCs w:val="28"/>
        </w:rPr>
      </w:pPr>
      <w:r>
        <w:rPr>
          <w:rFonts w:ascii="Times New Roman" w:hAnsi="Times New Roman"/>
          <w:bCs/>
          <w:sz w:val="28"/>
          <w:szCs w:val="28"/>
        </w:rPr>
        <w:t xml:space="preserve">Таблица </w:t>
      </w:r>
      <w:r w:rsidR="00B15A8B">
        <w:rPr>
          <w:rFonts w:ascii="Times New Roman" w:hAnsi="Times New Roman"/>
          <w:bCs/>
          <w:sz w:val="28"/>
          <w:szCs w:val="28"/>
        </w:rPr>
        <w:t>2</w:t>
      </w:r>
      <w:r w:rsidR="00D2538B">
        <w:rPr>
          <w:rFonts w:ascii="Times New Roman" w:hAnsi="Times New Roman"/>
          <w:bCs/>
          <w:sz w:val="28"/>
          <w:szCs w:val="28"/>
        </w:rPr>
        <w:t xml:space="preserve">  - Удельный вес</w:t>
      </w:r>
      <w:r w:rsidR="00D2538B">
        <w:rPr>
          <w:rStyle w:val="FontStyle40"/>
          <w:sz w:val="28"/>
          <w:szCs w:val="28"/>
        </w:rPr>
        <w:t xml:space="preserve"> </w:t>
      </w:r>
      <w:r w:rsidR="00D2538B">
        <w:rPr>
          <w:rStyle w:val="FontStyle40"/>
          <w:b w:val="0"/>
          <w:sz w:val="28"/>
          <w:szCs w:val="28"/>
        </w:rPr>
        <w:t>мочи здоровых животных</w:t>
      </w:r>
    </w:p>
    <w:p w:rsidR="00D2538B" w:rsidRDefault="00D2538B" w:rsidP="00D2538B">
      <w:pPr>
        <w:pStyle w:val="Style4"/>
        <w:widowControl/>
        <w:tabs>
          <w:tab w:val="left" w:pos="3950"/>
        </w:tabs>
        <w:jc w:val="center"/>
        <w:rPr>
          <w:rStyle w:val="FontStyle4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500"/>
      </w:tblGrid>
      <w:tr w:rsidR="00D2538B" w:rsidTr="00D2538B">
        <w:tc>
          <w:tcPr>
            <w:tcW w:w="4968" w:type="dxa"/>
            <w:tcBorders>
              <w:top w:val="single" w:sz="4" w:space="0" w:color="auto"/>
              <w:left w:val="single" w:sz="4" w:space="0" w:color="auto"/>
              <w:bottom w:val="single" w:sz="4" w:space="0" w:color="auto"/>
              <w:right w:val="single" w:sz="4" w:space="0" w:color="auto"/>
            </w:tcBorders>
            <w:hideMark/>
          </w:tcPr>
          <w:p w:rsidR="00D2538B" w:rsidRDefault="00D2538B">
            <w:pPr>
              <w:pStyle w:val="Style4"/>
              <w:widowControl/>
              <w:tabs>
                <w:tab w:val="left" w:pos="3950"/>
              </w:tabs>
              <w:jc w:val="center"/>
              <w:rPr>
                <w:rStyle w:val="FontStyle40"/>
                <w:sz w:val="28"/>
                <w:szCs w:val="28"/>
              </w:rPr>
            </w:pPr>
            <w:r>
              <w:rPr>
                <w:rStyle w:val="FontStyle26"/>
                <w:sz w:val="24"/>
                <w:szCs w:val="24"/>
              </w:rPr>
              <w:t>Вид животных</w:t>
            </w:r>
          </w:p>
        </w:tc>
        <w:tc>
          <w:tcPr>
            <w:tcW w:w="4500" w:type="dxa"/>
            <w:tcBorders>
              <w:top w:val="single" w:sz="4" w:space="0" w:color="auto"/>
              <w:left w:val="single" w:sz="4" w:space="0" w:color="auto"/>
              <w:bottom w:val="single" w:sz="4" w:space="0" w:color="auto"/>
              <w:right w:val="single" w:sz="4" w:space="0" w:color="auto"/>
            </w:tcBorders>
            <w:hideMark/>
          </w:tcPr>
          <w:p w:rsidR="00D2538B" w:rsidRDefault="00D2538B">
            <w:pPr>
              <w:pStyle w:val="Style4"/>
              <w:widowControl/>
              <w:tabs>
                <w:tab w:val="left" w:pos="3950"/>
              </w:tabs>
              <w:ind w:left="989" w:hanging="989"/>
              <w:jc w:val="center"/>
              <w:rPr>
                <w:rStyle w:val="FontStyle40"/>
                <w:sz w:val="28"/>
                <w:szCs w:val="28"/>
              </w:rPr>
            </w:pPr>
            <w:r>
              <w:rPr>
                <w:rStyle w:val="FontStyle26"/>
                <w:sz w:val="24"/>
                <w:szCs w:val="24"/>
              </w:rPr>
              <w:t>Удельный вес</w:t>
            </w:r>
          </w:p>
        </w:tc>
      </w:tr>
      <w:tr w:rsidR="00D2538B" w:rsidTr="00D2538B">
        <w:trPr>
          <w:trHeight w:val="354"/>
        </w:trPr>
        <w:tc>
          <w:tcPr>
            <w:tcW w:w="4968" w:type="dxa"/>
            <w:tcBorders>
              <w:top w:val="single" w:sz="4" w:space="0" w:color="auto"/>
              <w:left w:val="single" w:sz="4" w:space="0" w:color="auto"/>
              <w:bottom w:val="single" w:sz="4" w:space="0" w:color="auto"/>
              <w:right w:val="single" w:sz="4" w:space="0" w:color="auto"/>
            </w:tcBorders>
            <w:hideMark/>
          </w:tcPr>
          <w:p w:rsidR="00D2538B" w:rsidRDefault="00D2538B">
            <w:pPr>
              <w:pStyle w:val="Style4"/>
              <w:widowControl/>
              <w:tabs>
                <w:tab w:val="left" w:pos="3950"/>
              </w:tabs>
              <w:jc w:val="both"/>
              <w:rPr>
                <w:rStyle w:val="FontStyle26"/>
                <w:rFonts w:ascii="Times New Roman" w:hAnsi="Times New Roman" w:cs="Times New Roman"/>
                <w:sz w:val="24"/>
                <w:szCs w:val="24"/>
              </w:rPr>
            </w:pPr>
            <w:r>
              <w:rPr>
                <w:rStyle w:val="FontStyle26"/>
                <w:rFonts w:ascii="Times New Roman" w:hAnsi="Times New Roman" w:cs="Times New Roman"/>
                <w:sz w:val="24"/>
                <w:szCs w:val="24"/>
              </w:rPr>
              <w:t>Кошки и кролики</w:t>
            </w:r>
          </w:p>
        </w:tc>
        <w:tc>
          <w:tcPr>
            <w:tcW w:w="4500" w:type="dxa"/>
            <w:tcBorders>
              <w:top w:val="single" w:sz="4" w:space="0" w:color="auto"/>
              <w:left w:val="single" w:sz="4" w:space="0" w:color="auto"/>
              <w:bottom w:val="single" w:sz="4" w:space="0" w:color="auto"/>
              <w:right w:val="single" w:sz="4" w:space="0" w:color="auto"/>
            </w:tcBorders>
            <w:hideMark/>
          </w:tcPr>
          <w:p w:rsidR="00D2538B" w:rsidRDefault="00D2538B">
            <w:pPr>
              <w:pStyle w:val="Style4"/>
              <w:widowControl/>
              <w:tabs>
                <w:tab w:val="left" w:pos="3950"/>
              </w:tabs>
              <w:jc w:val="center"/>
              <w:rPr>
                <w:rStyle w:val="FontStyle26"/>
                <w:rFonts w:ascii="Times New Roman" w:hAnsi="Times New Roman" w:cs="Times New Roman"/>
                <w:sz w:val="24"/>
                <w:szCs w:val="24"/>
              </w:rPr>
            </w:pPr>
            <w:r>
              <w:rPr>
                <w:rStyle w:val="FontStyle26"/>
                <w:rFonts w:ascii="Times New Roman" w:hAnsi="Times New Roman" w:cs="Times New Roman"/>
                <w:sz w:val="24"/>
                <w:szCs w:val="24"/>
              </w:rPr>
              <w:t>1,010-1,040</w:t>
            </w:r>
          </w:p>
        </w:tc>
      </w:tr>
      <w:tr w:rsidR="00D2538B" w:rsidTr="00D2538B">
        <w:tc>
          <w:tcPr>
            <w:tcW w:w="4968" w:type="dxa"/>
            <w:tcBorders>
              <w:top w:val="single" w:sz="4" w:space="0" w:color="auto"/>
              <w:left w:val="single" w:sz="4" w:space="0" w:color="auto"/>
              <w:bottom w:val="single" w:sz="4" w:space="0" w:color="auto"/>
              <w:right w:val="single" w:sz="4" w:space="0" w:color="auto"/>
            </w:tcBorders>
            <w:hideMark/>
          </w:tcPr>
          <w:p w:rsidR="00D2538B" w:rsidRDefault="00D2538B">
            <w:pPr>
              <w:pStyle w:val="Style4"/>
              <w:widowControl/>
              <w:tabs>
                <w:tab w:val="left" w:pos="3950"/>
              </w:tabs>
              <w:jc w:val="both"/>
              <w:rPr>
                <w:rStyle w:val="FontStyle26"/>
                <w:rFonts w:ascii="Times New Roman" w:hAnsi="Times New Roman" w:cs="Times New Roman"/>
                <w:sz w:val="24"/>
                <w:szCs w:val="24"/>
              </w:rPr>
            </w:pPr>
            <w:r>
              <w:rPr>
                <w:rStyle w:val="FontStyle26"/>
                <w:rFonts w:ascii="Times New Roman" w:hAnsi="Times New Roman" w:cs="Times New Roman"/>
                <w:sz w:val="24"/>
                <w:szCs w:val="24"/>
              </w:rPr>
              <w:t>Собаки</w:t>
            </w:r>
          </w:p>
        </w:tc>
        <w:tc>
          <w:tcPr>
            <w:tcW w:w="4500" w:type="dxa"/>
            <w:tcBorders>
              <w:top w:val="single" w:sz="4" w:space="0" w:color="auto"/>
              <w:left w:val="single" w:sz="4" w:space="0" w:color="auto"/>
              <w:bottom w:val="single" w:sz="4" w:space="0" w:color="auto"/>
              <w:right w:val="single" w:sz="4" w:space="0" w:color="auto"/>
            </w:tcBorders>
            <w:hideMark/>
          </w:tcPr>
          <w:p w:rsidR="00D2538B" w:rsidRDefault="00D2538B">
            <w:pPr>
              <w:pStyle w:val="Style4"/>
              <w:widowControl/>
              <w:tabs>
                <w:tab w:val="left" w:pos="3950"/>
              </w:tabs>
              <w:jc w:val="center"/>
              <w:rPr>
                <w:rStyle w:val="FontStyle26"/>
                <w:rFonts w:ascii="Times New Roman" w:hAnsi="Times New Roman" w:cs="Times New Roman"/>
                <w:sz w:val="24"/>
                <w:szCs w:val="24"/>
              </w:rPr>
            </w:pPr>
            <w:r>
              <w:rPr>
                <w:rStyle w:val="FontStyle26"/>
                <w:rFonts w:ascii="Times New Roman" w:hAnsi="Times New Roman" w:cs="Times New Roman"/>
                <w:sz w:val="24"/>
                <w:szCs w:val="24"/>
              </w:rPr>
              <w:t>1,020-1,050</w:t>
            </w:r>
          </w:p>
        </w:tc>
      </w:tr>
    </w:tbl>
    <w:p w:rsidR="00D2538B" w:rsidRDefault="00D2538B" w:rsidP="00D2538B">
      <w:pPr>
        <w:pStyle w:val="Style4"/>
        <w:widowControl/>
        <w:tabs>
          <w:tab w:val="left" w:pos="3950"/>
        </w:tabs>
        <w:jc w:val="both"/>
        <w:rPr>
          <w:rStyle w:val="FontStyle40"/>
          <w:sz w:val="28"/>
          <w:szCs w:val="28"/>
        </w:rPr>
      </w:pPr>
    </w:p>
    <w:p w:rsidR="00D2538B" w:rsidRDefault="00D2538B" w:rsidP="00CB3679">
      <w:pPr>
        <w:jc w:val="both"/>
      </w:pPr>
      <w:r>
        <w:rPr>
          <w:b/>
          <w:sz w:val="28"/>
          <w:szCs w:val="28"/>
        </w:rPr>
        <w:t>Химические исследования мочи</w:t>
      </w:r>
      <w:r>
        <w:rPr>
          <w:sz w:val="28"/>
          <w:szCs w:val="28"/>
        </w:rPr>
        <w:t>. При лабораторных работах по химическому исследованию мочи учащиеся должны строго соблюдать правила личной гигиены и меры предосторожности, пользуясь нагревательными приборами и работая с химическими реактивами. При кипячении на спиртовке следует применять пробиркодержатель. Пробирку медленно нагревают, начиная с верхнего слоя жидкости. Горлышко ее при этом направляют в сторону от себя и рядом сидящих товарищей, так как ее содержимое может быть вы</w:t>
      </w:r>
      <w:r>
        <w:rPr>
          <w:sz w:val="28"/>
          <w:szCs w:val="28"/>
        </w:rPr>
        <w:softHyphen/>
        <w:t>брошено и вызвать ожог.</w:t>
      </w:r>
    </w:p>
    <w:p w:rsidR="00D2538B" w:rsidRDefault="00D2538B" w:rsidP="00D2538B">
      <w:pPr>
        <w:ind w:firstLine="709"/>
        <w:jc w:val="both"/>
        <w:rPr>
          <w:sz w:val="28"/>
          <w:szCs w:val="28"/>
        </w:rPr>
      </w:pPr>
      <w:r>
        <w:rPr>
          <w:sz w:val="28"/>
          <w:szCs w:val="28"/>
        </w:rPr>
        <w:t>Каждый реактив должен иметь отдельную подпи</w:t>
      </w:r>
      <w:r>
        <w:rPr>
          <w:sz w:val="28"/>
          <w:szCs w:val="28"/>
        </w:rPr>
        <w:softHyphen/>
        <w:t>санную пипетку, чтобы не набирать ею другие реак</w:t>
      </w:r>
      <w:r>
        <w:rPr>
          <w:sz w:val="28"/>
          <w:szCs w:val="28"/>
        </w:rPr>
        <w:softHyphen/>
        <w:t>тивы.</w:t>
      </w:r>
    </w:p>
    <w:p w:rsidR="00D2538B" w:rsidRDefault="00D2538B" w:rsidP="00D2538B">
      <w:pPr>
        <w:ind w:firstLine="709"/>
        <w:jc w:val="both"/>
        <w:rPr>
          <w:sz w:val="28"/>
          <w:szCs w:val="28"/>
        </w:rPr>
      </w:pPr>
      <w:r>
        <w:rPr>
          <w:sz w:val="28"/>
          <w:szCs w:val="28"/>
        </w:rPr>
        <w:t>Для лучшей наглядности следует одновременно ставить две пробы: одну с мочой от здоровых живот</w:t>
      </w:r>
      <w:r>
        <w:rPr>
          <w:sz w:val="28"/>
          <w:szCs w:val="28"/>
        </w:rPr>
        <w:softHyphen/>
        <w:t>ных, другую с мочой от больного или имитированную.</w:t>
      </w:r>
    </w:p>
    <w:p w:rsidR="00D2538B" w:rsidRDefault="00D2538B" w:rsidP="00D2538B">
      <w:pPr>
        <w:ind w:firstLine="709"/>
        <w:jc w:val="both"/>
        <w:rPr>
          <w:sz w:val="28"/>
          <w:szCs w:val="28"/>
        </w:rPr>
      </w:pPr>
      <w:r>
        <w:rPr>
          <w:sz w:val="28"/>
          <w:szCs w:val="28"/>
        </w:rPr>
        <w:t>Реакцию (рН) мочи определяют с помощью универсальной индикаторной бумажки, кусочек кото</w:t>
      </w:r>
      <w:r>
        <w:rPr>
          <w:sz w:val="28"/>
          <w:szCs w:val="28"/>
        </w:rPr>
        <w:softHyphen/>
        <w:t>рой смачивают свежей мочой и через 3-4 секунды со</w:t>
      </w:r>
      <w:r>
        <w:rPr>
          <w:sz w:val="28"/>
          <w:szCs w:val="28"/>
        </w:rPr>
        <w:softHyphen/>
        <w:t>поставляют с цветом стандартной шкалы, имеющейся на внутренней поверхности упаковки пачки. Выража</w:t>
      </w:r>
      <w:r>
        <w:rPr>
          <w:sz w:val="28"/>
          <w:szCs w:val="28"/>
        </w:rPr>
        <w:softHyphen/>
        <w:t>ют кислотность мочи в единицах рН. У плотоядных и всеядных животных при потреблении богатой белка</w:t>
      </w:r>
      <w:r>
        <w:rPr>
          <w:sz w:val="28"/>
          <w:szCs w:val="28"/>
        </w:rPr>
        <w:softHyphen/>
        <w:t>ми животного происхождения пищи реакция мочи кислая (рН ниже 7,0), у травоядных - щелочная (рН выше 7,0).</w:t>
      </w:r>
    </w:p>
    <w:p w:rsidR="00D2538B" w:rsidRDefault="00D2538B" w:rsidP="00D2538B">
      <w:pPr>
        <w:ind w:firstLine="709"/>
        <w:jc w:val="both"/>
        <w:rPr>
          <w:sz w:val="28"/>
          <w:szCs w:val="28"/>
        </w:rPr>
      </w:pPr>
      <w:r>
        <w:rPr>
          <w:sz w:val="28"/>
          <w:szCs w:val="28"/>
        </w:rPr>
        <w:t>Исследование мочи на белок. Иссле</w:t>
      </w:r>
      <w:r>
        <w:rPr>
          <w:sz w:val="28"/>
          <w:szCs w:val="28"/>
        </w:rPr>
        <w:softHyphen/>
        <w:t>дуемая на белок моча должна быть прозрачной и не содержать посторонних примесей. Мутную мочу очи</w:t>
      </w:r>
      <w:r>
        <w:rPr>
          <w:sz w:val="28"/>
          <w:szCs w:val="28"/>
        </w:rPr>
        <w:softHyphen/>
        <w:t>щают, отстаивая в течение 2-3 часов, фильтруя через бумажный фильтр или центрифугируя в течение 2-3 минут при 1500-2000 оборотах в 1 минуту.</w:t>
      </w:r>
      <w:r w:rsidR="00E90EB6">
        <w:rPr>
          <w:sz w:val="28"/>
          <w:szCs w:val="28"/>
        </w:rPr>
        <w:t xml:space="preserve"> </w:t>
      </w:r>
    </w:p>
    <w:p w:rsidR="00B26310" w:rsidRDefault="00B26310" w:rsidP="00B26310">
      <w:pPr>
        <w:jc w:val="both"/>
        <w:rPr>
          <w:sz w:val="28"/>
          <w:szCs w:val="28"/>
        </w:rPr>
      </w:pPr>
      <w:r>
        <w:rPr>
          <w:b/>
          <w:sz w:val="28"/>
          <w:szCs w:val="28"/>
        </w:rPr>
        <w:t>Задания 2</w:t>
      </w:r>
      <w:r>
        <w:rPr>
          <w:sz w:val="28"/>
          <w:szCs w:val="28"/>
        </w:rPr>
        <w:t>.</w:t>
      </w:r>
    </w:p>
    <w:p w:rsidR="00B26310" w:rsidRPr="00E90EB6" w:rsidRDefault="00B26310" w:rsidP="00B26310">
      <w:pPr>
        <w:shd w:val="clear" w:color="auto" w:fill="FFFFFF"/>
        <w:jc w:val="both"/>
        <w:rPr>
          <w:rFonts w:cs="Georgia"/>
          <w:spacing w:val="10"/>
          <w:sz w:val="28"/>
          <w:szCs w:val="28"/>
        </w:rPr>
      </w:pPr>
      <w:r>
        <w:rPr>
          <w:rStyle w:val="FontStyle26"/>
          <w:rFonts w:ascii="Times New Roman" w:hAnsi="Times New Roman"/>
          <w:sz w:val="28"/>
          <w:szCs w:val="28"/>
        </w:rPr>
        <w:t xml:space="preserve"> Ставим предварительный диагноз после результатов проведенных лабораторных исследовании.</w:t>
      </w:r>
    </w:p>
    <w:p w:rsidR="00E90EB6" w:rsidRDefault="00E90EB6" w:rsidP="00D2538B">
      <w:pPr>
        <w:ind w:firstLine="709"/>
        <w:jc w:val="both"/>
        <w:rPr>
          <w:sz w:val="28"/>
          <w:szCs w:val="28"/>
        </w:rPr>
      </w:pPr>
    </w:p>
    <w:p w:rsidR="009F6B4D" w:rsidRDefault="009F6B4D" w:rsidP="009F6B4D">
      <w:pPr>
        <w:shd w:val="clear" w:color="auto" w:fill="FFFFFF"/>
        <w:jc w:val="both"/>
        <w:rPr>
          <w:b/>
          <w:bCs/>
          <w:i/>
          <w:sz w:val="28"/>
          <w:szCs w:val="28"/>
        </w:rPr>
      </w:pPr>
      <w:r w:rsidRPr="00676C56">
        <w:rPr>
          <w:b/>
          <w:bCs/>
          <w:i/>
          <w:sz w:val="28"/>
          <w:szCs w:val="28"/>
        </w:rPr>
        <w:t>Контрольные вопросы:</w:t>
      </w:r>
    </w:p>
    <w:p w:rsidR="009F6B4D" w:rsidRDefault="009F6B4D" w:rsidP="009F6B4D">
      <w:pPr>
        <w:shd w:val="clear" w:color="auto" w:fill="FFFFFF"/>
        <w:jc w:val="both"/>
        <w:rPr>
          <w:rStyle w:val="FontStyle26"/>
          <w:rFonts w:ascii="Times New Roman" w:hAnsi="Times New Roman"/>
          <w:sz w:val="28"/>
          <w:szCs w:val="28"/>
        </w:rPr>
      </w:pPr>
      <w:r w:rsidRPr="00142786">
        <w:rPr>
          <w:bCs/>
          <w:i/>
          <w:sz w:val="28"/>
          <w:szCs w:val="28"/>
        </w:rPr>
        <w:t>1.</w:t>
      </w:r>
      <w:r w:rsidRPr="009F6B4D">
        <w:rPr>
          <w:rStyle w:val="FontStyle26"/>
          <w:rFonts w:ascii="Times New Roman" w:hAnsi="Times New Roman"/>
          <w:sz w:val="28"/>
          <w:szCs w:val="28"/>
        </w:rPr>
        <w:t xml:space="preserve"> </w:t>
      </w:r>
      <w:r>
        <w:rPr>
          <w:rStyle w:val="FontStyle26"/>
          <w:rFonts w:ascii="Times New Roman" w:hAnsi="Times New Roman"/>
          <w:sz w:val="28"/>
          <w:szCs w:val="28"/>
        </w:rPr>
        <w:t xml:space="preserve">Как лабораторно исследуем  кровь у собак и кошек. </w:t>
      </w:r>
    </w:p>
    <w:p w:rsidR="00E90EB6" w:rsidRDefault="00E90EB6" w:rsidP="009F6B4D">
      <w:pPr>
        <w:shd w:val="clear" w:color="auto" w:fill="FFFFFF"/>
        <w:jc w:val="both"/>
        <w:rPr>
          <w:rStyle w:val="FontStyle26"/>
          <w:rFonts w:ascii="Times New Roman" w:hAnsi="Times New Roman"/>
          <w:sz w:val="28"/>
          <w:szCs w:val="28"/>
        </w:rPr>
      </w:pPr>
      <w:r>
        <w:rPr>
          <w:rStyle w:val="FontStyle26"/>
          <w:rFonts w:ascii="Times New Roman" w:hAnsi="Times New Roman"/>
          <w:sz w:val="28"/>
          <w:szCs w:val="28"/>
        </w:rPr>
        <w:t>2.Как л</w:t>
      </w:r>
      <w:r w:rsidR="009F6B4D">
        <w:rPr>
          <w:rStyle w:val="FontStyle26"/>
          <w:rFonts w:ascii="Times New Roman" w:hAnsi="Times New Roman"/>
          <w:sz w:val="28"/>
          <w:szCs w:val="28"/>
        </w:rPr>
        <w:t xml:space="preserve">абораторно исследуем  мочу у собак и кошек. </w:t>
      </w:r>
    </w:p>
    <w:p w:rsidR="009F6B4D" w:rsidRPr="00E90EB6" w:rsidRDefault="00E90EB6" w:rsidP="009F6B4D">
      <w:pPr>
        <w:shd w:val="clear" w:color="auto" w:fill="FFFFFF"/>
        <w:jc w:val="both"/>
        <w:rPr>
          <w:rFonts w:cs="Georgia"/>
          <w:spacing w:val="10"/>
          <w:sz w:val="28"/>
          <w:szCs w:val="28"/>
        </w:rPr>
      </w:pPr>
      <w:r>
        <w:rPr>
          <w:rStyle w:val="FontStyle26"/>
          <w:rFonts w:ascii="Times New Roman" w:hAnsi="Times New Roman"/>
          <w:sz w:val="28"/>
          <w:szCs w:val="28"/>
        </w:rPr>
        <w:t>3.Как с</w:t>
      </w:r>
      <w:r w:rsidR="009F6B4D">
        <w:rPr>
          <w:rStyle w:val="FontStyle26"/>
          <w:rFonts w:ascii="Times New Roman" w:hAnsi="Times New Roman"/>
          <w:sz w:val="28"/>
          <w:szCs w:val="28"/>
        </w:rPr>
        <w:t>тавим предварительный диагноз</w:t>
      </w:r>
      <w:r>
        <w:rPr>
          <w:rStyle w:val="FontStyle26"/>
          <w:rFonts w:ascii="Times New Roman" w:hAnsi="Times New Roman"/>
          <w:sz w:val="28"/>
          <w:szCs w:val="28"/>
        </w:rPr>
        <w:t xml:space="preserve"> после лабораторных исследовании</w:t>
      </w:r>
      <w:r w:rsidR="009F6B4D">
        <w:rPr>
          <w:rStyle w:val="FontStyle26"/>
          <w:rFonts w:ascii="Times New Roman" w:hAnsi="Times New Roman"/>
          <w:sz w:val="28"/>
          <w:szCs w:val="28"/>
        </w:rPr>
        <w:t>.</w:t>
      </w:r>
    </w:p>
    <w:p w:rsidR="00D2538B" w:rsidRDefault="00D2538B" w:rsidP="00D2538B">
      <w:pPr>
        <w:ind w:firstLine="709"/>
        <w:jc w:val="both"/>
        <w:rPr>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2"/>
        </w:numPr>
        <w:autoSpaceDE w:val="0"/>
        <w:autoSpaceDN w:val="0"/>
        <w:spacing w:after="0"/>
        <w:jc w:val="both"/>
        <w:rPr>
          <w:sz w:val="28"/>
          <w:szCs w:val="28"/>
          <w:lang w:val="kk-KZ"/>
        </w:rPr>
      </w:pPr>
      <w:r>
        <w:rPr>
          <w:sz w:val="28"/>
          <w:szCs w:val="28"/>
          <w:lang w:val="kk-KZ"/>
        </w:rPr>
        <w:t>Болезни собак. Справочник А.Д. Белов., Е.П. Данилов., И.И. 1990</w:t>
      </w:r>
    </w:p>
    <w:p w:rsidR="00D2538B" w:rsidRDefault="00D2538B" w:rsidP="00D2538B">
      <w:pPr>
        <w:pStyle w:val="a8"/>
        <w:numPr>
          <w:ilvl w:val="0"/>
          <w:numId w:val="2"/>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2"/>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D2538B">
      <w:pPr>
        <w:jc w:val="both"/>
        <w:rPr>
          <w:rFonts w:ascii="KZ Times New Roman" w:hAnsi="KZ Times New Roman" w:cs="KZ Times New Roman"/>
          <w:sz w:val="28"/>
          <w:szCs w:val="28"/>
          <w:lang w:val="kk-KZ"/>
        </w:rPr>
      </w:pPr>
    </w:p>
    <w:p w:rsidR="00D2538B" w:rsidRDefault="00D2538B" w:rsidP="00914F03">
      <w:pPr>
        <w:rPr>
          <w:b/>
          <w:sz w:val="28"/>
          <w:szCs w:val="28"/>
        </w:rPr>
      </w:pPr>
    </w:p>
    <w:p w:rsidR="00B15A8B" w:rsidRPr="00B15A8B" w:rsidRDefault="00B34936" w:rsidP="00B15A8B">
      <w:pPr>
        <w:jc w:val="center"/>
        <w:rPr>
          <w:b/>
          <w:i/>
          <w:sz w:val="28"/>
          <w:szCs w:val="28"/>
        </w:rPr>
      </w:pPr>
      <w:r>
        <w:rPr>
          <w:b/>
          <w:bCs/>
          <w:i/>
          <w:sz w:val="28"/>
          <w:szCs w:val="28"/>
        </w:rPr>
        <w:t>Тема:</w:t>
      </w:r>
      <w:r>
        <w:rPr>
          <w:b/>
          <w:sz w:val="28"/>
          <w:szCs w:val="28"/>
        </w:rPr>
        <w:t xml:space="preserve"> </w:t>
      </w:r>
      <w:r w:rsidR="007E3799">
        <w:rPr>
          <w:b/>
          <w:i/>
          <w:sz w:val="28"/>
          <w:szCs w:val="28"/>
        </w:rPr>
        <w:t>№ 3</w:t>
      </w:r>
      <w:r w:rsidR="00B15A8B" w:rsidRPr="00B15A8B">
        <w:rPr>
          <w:b/>
          <w:i/>
          <w:sz w:val="28"/>
          <w:szCs w:val="28"/>
        </w:rPr>
        <w:t xml:space="preserve"> Лабораторное занятие </w:t>
      </w:r>
    </w:p>
    <w:p w:rsidR="00D2538B" w:rsidRDefault="00D2538B" w:rsidP="00B15A8B">
      <w:pPr>
        <w:rPr>
          <w:b/>
          <w:sz w:val="28"/>
          <w:szCs w:val="28"/>
        </w:rPr>
      </w:pPr>
    </w:p>
    <w:p w:rsidR="00D2538B" w:rsidRDefault="00D2538B" w:rsidP="00D2538B">
      <w:pPr>
        <w:tabs>
          <w:tab w:val="left" w:pos="7140"/>
        </w:tabs>
        <w:rPr>
          <w:b/>
          <w:sz w:val="28"/>
          <w:szCs w:val="28"/>
        </w:rPr>
      </w:pPr>
      <w:r>
        <w:rPr>
          <w:b/>
          <w:sz w:val="32"/>
          <w:szCs w:val="32"/>
        </w:rPr>
        <w:t xml:space="preserve">    </w:t>
      </w:r>
      <w:r w:rsidR="00B15A8B">
        <w:rPr>
          <w:b/>
          <w:bCs/>
          <w:i/>
          <w:sz w:val="28"/>
          <w:szCs w:val="28"/>
        </w:rPr>
        <w:t>Тема:</w:t>
      </w:r>
      <w:r w:rsidR="00B15A8B">
        <w:rPr>
          <w:b/>
          <w:sz w:val="28"/>
          <w:szCs w:val="28"/>
        </w:rPr>
        <w:t xml:space="preserve"> </w:t>
      </w:r>
      <w:r>
        <w:rPr>
          <w:b/>
          <w:sz w:val="32"/>
          <w:szCs w:val="32"/>
        </w:rPr>
        <w:t xml:space="preserve">  </w:t>
      </w:r>
      <w:r w:rsidRPr="00B15A8B">
        <w:rPr>
          <w:b/>
          <w:sz w:val="28"/>
          <w:szCs w:val="28"/>
        </w:rPr>
        <w:t>Болезни  крови  у собак и  кошек</w:t>
      </w:r>
    </w:p>
    <w:p w:rsidR="00A5032F" w:rsidRPr="00DA16DA"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sidR="00B15A8B" w:rsidRPr="00B15A8B">
        <w:rPr>
          <w:b/>
          <w:sz w:val="28"/>
          <w:szCs w:val="28"/>
        </w:rPr>
        <w:t xml:space="preserve">  </w:t>
      </w:r>
      <w:r w:rsidR="00B15A8B" w:rsidRPr="00B15A8B">
        <w:rPr>
          <w:rFonts w:ascii="Times New Roman" w:hAnsi="Times New Roman"/>
          <w:sz w:val="28"/>
          <w:szCs w:val="28"/>
        </w:rPr>
        <w:t xml:space="preserve">крови  и  кровеносной </w:t>
      </w:r>
      <w:r w:rsidR="00B15A8B" w:rsidRPr="00B15A8B">
        <w:rPr>
          <w:b/>
          <w:sz w:val="28"/>
          <w:szCs w:val="28"/>
        </w:rPr>
        <w:t xml:space="preserve"> </w:t>
      </w:r>
      <w:r>
        <w:rPr>
          <w:rStyle w:val="FontStyle26"/>
          <w:rFonts w:ascii="Times New Roman" w:hAnsi="Times New Roman"/>
          <w:sz w:val="28"/>
          <w:szCs w:val="28"/>
        </w:rPr>
        <w:t>системы у собак кошек. Клинические иссле</w:t>
      </w:r>
      <w:r w:rsidR="00F9205E">
        <w:rPr>
          <w:rStyle w:val="FontStyle26"/>
          <w:rFonts w:ascii="Times New Roman" w:hAnsi="Times New Roman"/>
          <w:sz w:val="28"/>
          <w:szCs w:val="28"/>
        </w:rPr>
        <w:t>дования начинают с видимых слизистых оболочек,</w:t>
      </w:r>
      <w:r>
        <w:rPr>
          <w:rStyle w:val="FontStyle26"/>
          <w:rFonts w:ascii="Times New Roman" w:hAnsi="Times New Roman"/>
          <w:sz w:val="28"/>
          <w:szCs w:val="28"/>
        </w:rPr>
        <w:t xml:space="preserve"> которая проводится методом осмотр</w:t>
      </w:r>
      <w:r w:rsidR="00F9205E">
        <w:rPr>
          <w:rStyle w:val="FontStyle26"/>
          <w:rFonts w:ascii="Times New Roman" w:hAnsi="Times New Roman"/>
          <w:sz w:val="28"/>
          <w:szCs w:val="28"/>
        </w:rPr>
        <w:t>ом.</w:t>
      </w:r>
      <w:r>
        <w:rPr>
          <w:rFonts w:ascii="Times New Roman" w:hAnsi="Times New Roman"/>
          <w:sz w:val="28"/>
          <w:szCs w:val="28"/>
        </w:rPr>
        <w:t xml:space="preserve"> Болезни</w:t>
      </w:r>
      <w:r w:rsidR="00047C05">
        <w:rPr>
          <w:rFonts w:ascii="Times New Roman" w:hAnsi="Times New Roman"/>
          <w:sz w:val="28"/>
          <w:szCs w:val="28"/>
        </w:rPr>
        <w:t xml:space="preserve"> крови </w:t>
      </w:r>
      <w:r>
        <w:rPr>
          <w:rFonts w:ascii="Times New Roman" w:hAnsi="Times New Roman"/>
          <w:sz w:val="28"/>
          <w:szCs w:val="28"/>
        </w:rPr>
        <w:t>системы- этиология, патогенез, клинические признаки, диагностика, профилактика и лечение.</w:t>
      </w:r>
    </w:p>
    <w:p w:rsidR="00047C05" w:rsidRPr="00DA16DA" w:rsidRDefault="00A5032F"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Pr="00DA16DA" w:rsidRDefault="00D2538B" w:rsidP="00DA16DA">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термометр, моточек и плессиметр, фонендоскоп,  вата, де</w:t>
      </w:r>
      <w:r w:rsidR="00047C05">
        <w:rPr>
          <w:sz w:val="28"/>
          <w:szCs w:val="28"/>
        </w:rPr>
        <w:t>зинфици</w:t>
      </w:r>
      <w:r w:rsidR="00047C05">
        <w:rPr>
          <w:sz w:val="28"/>
          <w:szCs w:val="28"/>
        </w:rPr>
        <w:softHyphen/>
        <w:t>рующий раствор, вазелин</w:t>
      </w:r>
      <w:r w:rsidR="00DA16DA">
        <w:rPr>
          <w:sz w:val="28"/>
          <w:szCs w:val="28"/>
        </w:rPr>
        <w:t>,</w:t>
      </w:r>
      <w:r w:rsidR="009B6CF4" w:rsidRPr="00DA16DA">
        <w:rPr>
          <w:rFonts w:eastAsia="Arial Unicode MS"/>
          <w:sz w:val="28"/>
          <w:szCs w:val="28"/>
        </w:rPr>
        <w:t xml:space="preserve"> готовые мазки крови разных животных, микроскопы с крестоподвижными столиками или лапками для фиксации мазков, кедровое масло (кедроль);</w:t>
      </w:r>
    </w:p>
    <w:p w:rsidR="00D2538B" w:rsidRDefault="00D2538B" w:rsidP="00DA16DA">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w:t>
      </w:r>
      <w:r w:rsidR="00047C05">
        <w:rPr>
          <w:rStyle w:val="FontStyle26"/>
          <w:rFonts w:ascii="Times New Roman" w:hAnsi="Times New Roman"/>
          <w:sz w:val="28"/>
          <w:szCs w:val="28"/>
        </w:rPr>
        <w:t>еский  исследуем видимые слизистые оболочки</w:t>
      </w:r>
      <w:r>
        <w:rPr>
          <w:rStyle w:val="FontStyle26"/>
          <w:rFonts w:ascii="Times New Roman" w:hAnsi="Times New Roman"/>
          <w:sz w:val="28"/>
          <w:szCs w:val="28"/>
        </w:rPr>
        <w:t xml:space="preserve"> собак и кошек. 2.  Исследуем</w:t>
      </w:r>
      <w:r w:rsidR="009B6CF4">
        <w:rPr>
          <w:rStyle w:val="FontStyle26"/>
          <w:rFonts w:ascii="Times New Roman" w:hAnsi="Times New Roman"/>
          <w:sz w:val="28"/>
          <w:szCs w:val="28"/>
        </w:rPr>
        <w:t xml:space="preserve"> лабораторно </w:t>
      </w:r>
      <w:r w:rsidR="009B6CF4" w:rsidRPr="00D974A3">
        <w:rPr>
          <w:rFonts w:eastAsia="Arial Unicode MS"/>
          <w:sz w:val="28"/>
          <w:szCs w:val="28"/>
        </w:rPr>
        <w:t xml:space="preserve"> </w:t>
      </w:r>
      <w:r w:rsidR="009B6CF4">
        <w:rPr>
          <w:rFonts w:eastAsia="Arial Unicode MS"/>
          <w:sz w:val="28"/>
          <w:szCs w:val="28"/>
        </w:rPr>
        <w:t xml:space="preserve">морфологию </w:t>
      </w:r>
      <w:r w:rsidR="009B6CF4" w:rsidRPr="00D974A3">
        <w:rPr>
          <w:rFonts w:eastAsia="Arial Unicode MS"/>
          <w:sz w:val="28"/>
          <w:szCs w:val="28"/>
        </w:rPr>
        <w:t>эритро</w:t>
      </w:r>
      <w:r w:rsidR="009B6CF4">
        <w:rPr>
          <w:rFonts w:eastAsia="Arial Unicode MS"/>
          <w:sz w:val="28"/>
          <w:szCs w:val="28"/>
        </w:rPr>
        <w:t xml:space="preserve">цитов и </w:t>
      </w:r>
      <w:r w:rsidR="009B6CF4" w:rsidRPr="00D974A3">
        <w:rPr>
          <w:rFonts w:eastAsia="Arial Unicode MS"/>
          <w:sz w:val="28"/>
          <w:szCs w:val="28"/>
        </w:rPr>
        <w:t>лейкоцитов по готовым мазкам крови</w:t>
      </w:r>
      <w:r w:rsidR="009B6CF4">
        <w:rPr>
          <w:rFonts w:eastAsia="Arial Unicode MS"/>
          <w:sz w:val="28"/>
          <w:szCs w:val="28"/>
        </w:rPr>
        <w:t>.</w:t>
      </w:r>
      <w:r>
        <w:rPr>
          <w:rStyle w:val="FontStyle26"/>
          <w:rFonts w:ascii="Times New Roman" w:hAnsi="Times New Roman"/>
          <w:sz w:val="28"/>
          <w:szCs w:val="28"/>
        </w:rPr>
        <w:t xml:space="preserve"> 3. Ставим предварительный диагноз и назначаем лечение.</w:t>
      </w:r>
    </w:p>
    <w:p w:rsidR="009B6CF4" w:rsidRPr="00143CAA" w:rsidRDefault="00D2538B" w:rsidP="009B6CF4">
      <w:pPr>
        <w:jc w:val="both"/>
        <w:rPr>
          <w:sz w:val="28"/>
          <w:szCs w:val="28"/>
        </w:rPr>
      </w:pPr>
      <w:r>
        <w:rPr>
          <w:rStyle w:val="FontStyle26"/>
          <w:rFonts w:ascii="Times New Roman" w:hAnsi="Times New Roman"/>
          <w:b/>
          <w:i/>
          <w:sz w:val="28"/>
          <w:szCs w:val="28"/>
        </w:rPr>
        <w:t>Методические указания</w:t>
      </w:r>
      <w:r>
        <w:rPr>
          <w:rStyle w:val="FontStyle26"/>
          <w:sz w:val="28"/>
          <w:szCs w:val="28"/>
        </w:rPr>
        <w:t>.</w:t>
      </w:r>
    </w:p>
    <w:p w:rsidR="00047C05" w:rsidRDefault="00A5032F" w:rsidP="009B6CF4">
      <w:pPr>
        <w:spacing w:before="20" w:after="20"/>
        <w:rPr>
          <w:sz w:val="28"/>
          <w:szCs w:val="28"/>
        </w:rPr>
      </w:pPr>
      <w:r>
        <w:rPr>
          <w:noProof/>
        </w:rPr>
        <w:drawing>
          <wp:anchor distT="47625" distB="47625" distL="47625" distR="47625" simplePos="0" relativeHeight="251667456" behindDoc="0" locked="0" layoutInCell="1" allowOverlap="0">
            <wp:simplePos x="0" y="0"/>
            <wp:positionH relativeFrom="column">
              <wp:align>left</wp:align>
            </wp:positionH>
            <wp:positionV relativeFrom="line">
              <wp:posOffset>0</wp:posOffset>
            </wp:positionV>
            <wp:extent cx="1905000" cy="1428750"/>
            <wp:effectExtent l="19050" t="0" r="0" b="0"/>
            <wp:wrapSquare wrapText="bothSides"/>
            <wp:docPr id="9" name="Рисунок 9" descr="http://www.zveromir.ru/images/uploaded/2%28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zveromir.ru/images/uploaded/2%282%29.jpg"/>
                    <pic:cNvPicPr>
                      <a:picLocks noChangeAspect="1" noChangeArrowheads="1"/>
                    </pic:cNvPicPr>
                  </pic:nvPicPr>
                  <pic:blipFill>
                    <a:blip r:embed="rId12" cstate="print"/>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sidR="00047C05" w:rsidRPr="00143CAA">
        <w:rPr>
          <w:sz w:val="28"/>
          <w:szCs w:val="28"/>
        </w:rPr>
        <w:br/>
      </w:r>
      <w:r w:rsidR="00047C05" w:rsidRPr="00872845">
        <w:rPr>
          <w:b/>
          <w:sz w:val="28"/>
          <w:szCs w:val="28"/>
          <w:u w:val="single"/>
        </w:rPr>
        <w:t>Анеми</w:t>
      </w:r>
      <w:r w:rsidR="00872845">
        <w:rPr>
          <w:b/>
          <w:sz w:val="28"/>
          <w:szCs w:val="28"/>
          <w:u w:val="single"/>
        </w:rPr>
        <w:t>я</w:t>
      </w:r>
      <w:r w:rsidR="00047C05" w:rsidRPr="00872845">
        <w:rPr>
          <w:b/>
          <w:sz w:val="28"/>
          <w:szCs w:val="28"/>
        </w:rPr>
        <w:t xml:space="preserve"> -</w:t>
      </w:r>
      <w:r w:rsidR="00047C05" w:rsidRPr="00143CAA">
        <w:rPr>
          <w:sz w:val="28"/>
          <w:szCs w:val="28"/>
        </w:rPr>
        <w:t xml:space="preserve"> группа заболеваний, имеющих самостоятельное значение и проявляющихся снижением концентрации гемоглобина в крови ниже 110 г/л, реже - эритроцитов (менее 5,5 млн/мкл). Анемия также может быть клиническим симптомом. </w:t>
      </w:r>
      <w:r w:rsidR="00047C05" w:rsidRPr="00143CAA">
        <w:rPr>
          <w:sz w:val="28"/>
          <w:szCs w:val="28"/>
        </w:rPr>
        <w:br/>
      </w:r>
      <w:r w:rsidR="00047C05" w:rsidRPr="00143CAA">
        <w:rPr>
          <w:rStyle w:val="bbcu"/>
          <w:sz w:val="28"/>
          <w:szCs w:val="28"/>
        </w:rPr>
        <w:t xml:space="preserve">Постгеморрагическая анемия </w:t>
      </w:r>
      <w:r w:rsidR="00047C05" w:rsidRPr="00143CAA">
        <w:rPr>
          <w:sz w:val="28"/>
          <w:szCs w:val="28"/>
        </w:rPr>
        <w:br/>
        <w:t>Возникает вследствие кровопотери из-за травмы, оперативного вмешательства, паразитирования гельминтов-гематофагов (унцинарий, анкилостом), желудочно-кишечных кровотечений (парвовирусный энтерит, язва желудка), кровотечений из половых и мочевыводящих путей, кровоизлияний в полости организма. Наступающая гиповолемия компенсируется притоком жи</w:t>
      </w:r>
      <w:r w:rsidR="009B6CF4">
        <w:rPr>
          <w:sz w:val="28"/>
          <w:szCs w:val="28"/>
        </w:rPr>
        <w:t xml:space="preserve">дкости из тканей, тахикардией. </w:t>
      </w:r>
      <w:r w:rsidR="00047C05" w:rsidRPr="00143CAA">
        <w:rPr>
          <w:sz w:val="28"/>
          <w:szCs w:val="28"/>
        </w:rPr>
        <w:br/>
        <w:t>Характерны одышка, бледность кожи и слизистых оболочек. При внутреннем кровотечении диагностика затруднена.Лечение включает устранение причины, остановку кровотечения, внутривенное или подкожное введение полиглюкина, 5% раствора глюкозы, раствора Рингера, изотониче</w:t>
      </w:r>
      <w:r w:rsidR="00872845">
        <w:rPr>
          <w:sz w:val="28"/>
          <w:szCs w:val="28"/>
        </w:rPr>
        <w:t xml:space="preserve">ского раствора натрия хлорида. </w:t>
      </w:r>
      <w:r w:rsidR="00047C05" w:rsidRPr="00143CAA">
        <w:rPr>
          <w:sz w:val="28"/>
          <w:szCs w:val="28"/>
        </w:rPr>
        <w:br/>
      </w:r>
      <w:r w:rsidR="00047C05" w:rsidRPr="00872845">
        <w:rPr>
          <w:rStyle w:val="bbcu"/>
          <w:sz w:val="28"/>
          <w:szCs w:val="28"/>
          <w:u w:val="single"/>
        </w:rPr>
        <w:t>Гемолитическая анемия</w:t>
      </w:r>
      <w:r w:rsidR="009B6CF4">
        <w:rPr>
          <w:sz w:val="28"/>
          <w:szCs w:val="28"/>
        </w:rPr>
        <w:t xml:space="preserve"> </w:t>
      </w:r>
      <w:r w:rsidR="00047C05" w:rsidRPr="00143CAA">
        <w:rPr>
          <w:sz w:val="28"/>
          <w:szCs w:val="28"/>
        </w:rPr>
        <w:br/>
        <w:t>Возникает вследствие ускоренного распада эритроцитов при пироплазмозе, лептоспирозе, аутоиммунной гемолитической анемии и других аутоиммунных заболеваниях, отравлениях. Характеризуется повышенной концентрацией гемоглобина и биллирубина в крови и моче, увеличением размеров селезенки.Лечение должно быть направлено на устранение этиологического фактора. При аутоиммунном генезе и отравлениях гемолитическими ядами (метиленовый синий, фенотиазин, тяжелые металлы) применяют средства патогенетической терапии - глюкокортикои</w:t>
      </w:r>
      <w:r w:rsidR="00872845">
        <w:rPr>
          <w:sz w:val="28"/>
          <w:szCs w:val="28"/>
        </w:rPr>
        <w:t xml:space="preserve">ды и детоксицирующие средства. </w:t>
      </w:r>
      <w:r w:rsidR="00047C05" w:rsidRPr="00143CAA">
        <w:rPr>
          <w:sz w:val="28"/>
          <w:szCs w:val="28"/>
        </w:rPr>
        <w:br/>
      </w:r>
      <w:r w:rsidR="00047C05" w:rsidRPr="00872845">
        <w:rPr>
          <w:rStyle w:val="bbcu"/>
          <w:sz w:val="28"/>
          <w:szCs w:val="28"/>
          <w:u w:val="single"/>
        </w:rPr>
        <w:t>Железодефицитная анемия</w:t>
      </w:r>
      <w:r w:rsidR="00047C05" w:rsidRPr="00143CAA">
        <w:rPr>
          <w:rStyle w:val="bbcu"/>
          <w:sz w:val="28"/>
          <w:szCs w:val="28"/>
        </w:rPr>
        <w:t xml:space="preserve"> </w:t>
      </w:r>
      <w:r w:rsidR="00047C05" w:rsidRPr="00143CAA">
        <w:rPr>
          <w:sz w:val="28"/>
          <w:szCs w:val="28"/>
        </w:rPr>
        <w:br/>
        <w:t xml:space="preserve">Возникает вследствие нарушения обмена и недостатка железа. Может быть одновременно постгеморрагической. Характерными признаками является снижение цветного показателя, анизоцитоз, пойкилоцитоз. Для лечения назначают препараты </w:t>
      </w:r>
      <w:r w:rsidR="00872845">
        <w:rPr>
          <w:sz w:val="28"/>
          <w:szCs w:val="28"/>
        </w:rPr>
        <w:t xml:space="preserve">железа и аскорбиновую кислоту. </w:t>
      </w:r>
      <w:r w:rsidR="00047C05" w:rsidRPr="00143CAA">
        <w:rPr>
          <w:sz w:val="28"/>
          <w:szCs w:val="28"/>
        </w:rPr>
        <w:br/>
      </w:r>
      <w:r w:rsidR="00047C05" w:rsidRPr="00872845">
        <w:rPr>
          <w:rStyle w:val="bbcu"/>
          <w:sz w:val="28"/>
          <w:szCs w:val="28"/>
          <w:u w:val="single"/>
        </w:rPr>
        <w:t xml:space="preserve">Мегалобластная анемия </w:t>
      </w:r>
      <w:r w:rsidR="00047C05" w:rsidRPr="00872845">
        <w:rPr>
          <w:sz w:val="28"/>
          <w:szCs w:val="28"/>
          <w:u w:val="single"/>
        </w:rPr>
        <w:br/>
      </w:r>
      <w:r w:rsidR="00047C05" w:rsidRPr="00143CAA">
        <w:rPr>
          <w:sz w:val="28"/>
          <w:szCs w:val="28"/>
        </w:rPr>
        <w:t>Возникает вследствие нарушения синтеза нуклеиновых кислот в клетках костного мозга, в том числе в предшественниках эритроцитов, при дефиците витамина В12 и фолиевой кислоты. Характеризуется гиперхромией, пойкилоцитозом, мегалоцитозом, лейко- и тромбоцитопенией. Лечение провод</w:t>
      </w:r>
      <w:r w:rsidR="00872845">
        <w:rPr>
          <w:sz w:val="28"/>
          <w:szCs w:val="28"/>
        </w:rPr>
        <w:t>ят соответствующими витаминами.</w:t>
      </w:r>
      <w:r w:rsidR="00047C05" w:rsidRPr="00143CAA">
        <w:rPr>
          <w:sz w:val="28"/>
          <w:szCs w:val="28"/>
        </w:rPr>
        <w:br/>
      </w:r>
      <w:r w:rsidR="00047C05" w:rsidRPr="00872845">
        <w:rPr>
          <w:rStyle w:val="bbcu"/>
          <w:sz w:val="28"/>
          <w:szCs w:val="28"/>
          <w:u w:val="single"/>
        </w:rPr>
        <w:t xml:space="preserve">Гипопластическая анемия </w:t>
      </w:r>
      <w:r w:rsidR="00047C05" w:rsidRPr="00872845">
        <w:rPr>
          <w:sz w:val="28"/>
          <w:szCs w:val="28"/>
          <w:u w:val="single"/>
        </w:rPr>
        <w:br/>
      </w:r>
      <w:r w:rsidR="00047C05" w:rsidRPr="00143CAA">
        <w:rPr>
          <w:sz w:val="28"/>
          <w:szCs w:val="28"/>
        </w:rPr>
        <w:t>Характеризуется постепенно нарастающим уменьшением содержания нормохромных эритроцитов в крови. Причины: хроническая интоксикация антибиотиками (левомицетин), мышьяком и другими токсикантами; хронические инфекции; гипотиреоз; болезни печени; лимфосаркома и др. Часто сопровождается лейкопенией и тромбоцитопенией, что приводит к вторичным инфекциям и геморрагиям. Лечение варьирует в зависимости от причины, но в большинстве случаев применяют поливитамины, анаболики, глюкокортикоиды.</w:t>
      </w:r>
    </w:p>
    <w:p w:rsidR="009B6CF4" w:rsidRPr="009B6CF4" w:rsidRDefault="009B6CF4" w:rsidP="009B6CF4">
      <w:pPr>
        <w:spacing w:before="20" w:after="20"/>
        <w:rPr>
          <w:sz w:val="28"/>
          <w:szCs w:val="28"/>
        </w:rPr>
      </w:pPr>
      <w:r w:rsidRPr="009B6CF4">
        <w:rPr>
          <w:b/>
          <w:bCs/>
          <w:sz w:val="28"/>
          <w:szCs w:val="28"/>
        </w:rPr>
        <w:t>Клинический анализ крови</w:t>
      </w:r>
      <w:r w:rsidRPr="009B6CF4">
        <w:rPr>
          <w:sz w:val="28"/>
          <w:szCs w:val="28"/>
        </w:rPr>
        <w:t xml:space="preserve"> – один из важнейших диагностических методов. При диагностике анемий у собак и кошек интерпретация результатов анализа требует комплексного подхода. Исследование проводится на гематологическом анализаторе и включает измерение следующих показателей: содержание лейкоцитов,эритроцитов и тромбоцитов, концентрацию гемоглобина. Оно также дает возможность представить распределение значений объема эритроцитов в виде графика, определить гематокрит и подсчитать эритроцитарные индексы. Они включают в себя средний объём эритроцита (</w:t>
      </w:r>
      <w:r w:rsidRPr="009B6CF4">
        <w:rPr>
          <w:rStyle w:val="ac"/>
          <w:sz w:val="28"/>
          <w:szCs w:val="28"/>
        </w:rPr>
        <w:t>Mean corpuscular volume, MCV</w:t>
      </w:r>
      <w:r w:rsidRPr="009B6CF4">
        <w:rPr>
          <w:sz w:val="28"/>
          <w:szCs w:val="28"/>
        </w:rPr>
        <w:t>), среднюю концентрацию гемоглобина в эритроците (</w:t>
      </w:r>
      <w:r w:rsidRPr="009B6CF4">
        <w:rPr>
          <w:rStyle w:val="ac"/>
          <w:sz w:val="28"/>
          <w:szCs w:val="28"/>
        </w:rPr>
        <w:t>Mean corpuscular hemoglobin concentration, MCHC</w:t>
      </w:r>
      <w:r w:rsidRPr="009B6CF4">
        <w:rPr>
          <w:sz w:val="28"/>
          <w:szCs w:val="28"/>
        </w:rPr>
        <w:t>), среднее содержание гемоглобина в эритроците (</w:t>
      </w:r>
      <w:r w:rsidRPr="009B6CF4">
        <w:rPr>
          <w:rStyle w:val="ac"/>
          <w:sz w:val="28"/>
          <w:szCs w:val="28"/>
        </w:rPr>
        <w:t>Mean corpuscular hemoglobin, МСН</w:t>
      </w:r>
      <w:r w:rsidRPr="009B6CF4">
        <w:rPr>
          <w:sz w:val="28"/>
          <w:szCs w:val="28"/>
        </w:rPr>
        <w:t>). Данные показатели помогают проводить дифференциальную диагностику анемий различного типа.</w:t>
      </w:r>
    </w:p>
    <w:p w:rsidR="00A5032F" w:rsidRDefault="00A5032F" w:rsidP="009B6CF4">
      <w:pPr>
        <w:spacing w:before="20" w:after="20"/>
        <w:rPr>
          <w:sz w:val="28"/>
          <w:szCs w:val="28"/>
        </w:rPr>
      </w:pPr>
      <w:r w:rsidRPr="00A5032F">
        <w:rPr>
          <w:rStyle w:val="ab"/>
          <w:sz w:val="28"/>
          <w:szCs w:val="28"/>
        </w:rPr>
        <w:t>Лечение</w:t>
      </w:r>
      <w:r w:rsidRPr="00A5032F">
        <w:rPr>
          <w:sz w:val="28"/>
          <w:szCs w:val="28"/>
        </w:rPr>
        <w:t xml:space="preserve"> анемий зависит во многом от их этиологии. Животному обеспечивают полный покой, снижают тренинг, обеспечивают полноценную легкоперевариваемую диету, богатую белками, витаминами, микроэлементами и углеводами. Устраняют этиологические факторы болезни (кровотечение, токсикоз, недостаток макро- и микроэлементов). Назначают симптоматическую, патогенетическую и заместительную терапию. Показаны гемостимулин, (феррокаль, сироп алоэ с железом, ферамид, ферроцерон, ферковен, фербитол).</w:t>
      </w:r>
    </w:p>
    <w:p w:rsidR="009B6CF4" w:rsidRPr="00872845" w:rsidRDefault="00047C05" w:rsidP="009B6CF4">
      <w:pPr>
        <w:spacing w:before="20" w:after="20"/>
        <w:rPr>
          <w:b/>
          <w:sz w:val="28"/>
          <w:szCs w:val="28"/>
        </w:rPr>
      </w:pPr>
      <w:r w:rsidRPr="009B6CF4">
        <w:rPr>
          <w:b/>
          <w:sz w:val="28"/>
          <w:szCs w:val="28"/>
        </w:rPr>
        <w:t>Гемобластозы</w:t>
      </w:r>
      <w:r w:rsidRPr="00143CAA">
        <w:rPr>
          <w:sz w:val="28"/>
          <w:szCs w:val="28"/>
        </w:rPr>
        <w:t xml:space="preserve"> - опухоли, происходящие из кроветворных клеток. Различают лейкозы - опухоли, поражающие костный мозг, и гематосаркомы - внекостномозговые опухоли бластных клеток. Деление условно, т.к. бывают смешанные формы. Лейкозы, в свою очередь, подразделяются на острые (лимфобластный, миелобластный, эритробластный, недифференцируемый и др.) - наиболее злокачественные, а также хронические (лимфолейкоз, миелолейкоз, эритремия, моноцитарный лейкоз и др.) - менее злокачественные гемобластозы, так как они состоят из более зрелых клеток. Гематосаркомы подразделяются на лимфосаркомы, миелосаркомы и т.</w:t>
      </w:r>
      <w:r w:rsidR="00872845">
        <w:rPr>
          <w:sz w:val="28"/>
          <w:szCs w:val="28"/>
        </w:rPr>
        <w:t xml:space="preserve">д. </w:t>
      </w:r>
      <w:r w:rsidR="00872845">
        <w:rPr>
          <w:sz w:val="28"/>
          <w:szCs w:val="28"/>
        </w:rPr>
        <w:br/>
        <w:t>Причины и развитие болезни</w:t>
      </w:r>
      <w:r w:rsidR="00872845">
        <w:rPr>
          <w:sz w:val="28"/>
          <w:szCs w:val="28"/>
        </w:rPr>
        <w:br/>
      </w:r>
      <w:r w:rsidRPr="00143CAA">
        <w:rPr>
          <w:sz w:val="28"/>
          <w:szCs w:val="28"/>
        </w:rPr>
        <w:t xml:space="preserve">Причиной заболевания является мутация кроветворной клетки, клон которой, в случае острого гемобластоза, бесконтрольно пролиферирует и теряет способность к дифференциации. В результате увеличивается количество незрелых (бластных) клеток и уменьшается количество зрелых эритроцитов и лейкоцитов. Нарушаются функции белой и красной крови, что, в конечном итоге, приводит к гибели собаки. Хронические гемобластозы менее злокачественны, так как функции белой и красной крови могут сохраняться значительно дольше из-за большей дифференцировки клеточного субстрата опухоли. В патогенезе гемобластозов определенная роль принадлежит нарушению функций органов, являющихся вместилищем опухолевых клеток, и истощению ресурсов организма. </w:t>
      </w:r>
      <w:r w:rsidR="009B6CF4">
        <w:rPr>
          <w:sz w:val="28"/>
          <w:szCs w:val="28"/>
        </w:rPr>
        <w:br/>
      </w:r>
      <w:r w:rsidR="009B6CF4" w:rsidRPr="00872845">
        <w:rPr>
          <w:b/>
          <w:sz w:val="28"/>
          <w:szCs w:val="28"/>
        </w:rPr>
        <w:t>Клинические признаки</w:t>
      </w:r>
      <w:r w:rsidRPr="00143CAA">
        <w:rPr>
          <w:sz w:val="28"/>
          <w:szCs w:val="28"/>
        </w:rPr>
        <w:br/>
        <w:t>У собак диагностируют, в основном, лимфосаркому - злокачественную опухоль, проявляющуюся увеличением лимфоузлов и селезенки, истощением, субфебрильной температурой тела, разнообразными расстройствами функций внутренних органов, гиперкальциемией, пониженной резистентностью организма. Болеют собаки старше 4 лет.</w:t>
      </w:r>
    </w:p>
    <w:p w:rsidR="009B6CF4" w:rsidRPr="00872845" w:rsidRDefault="00047C05" w:rsidP="009B6CF4">
      <w:pPr>
        <w:spacing w:before="20" w:after="20"/>
        <w:rPr>
          <w:b/>
          <w:sz w:val="28"/>
          <w:szCs w:val="28"/>
        </w:rPr>
      </w:pPr>
      <w:r w:rsidRPr="00872845">
        <w:rPr>
          <w:b/>
          <w:sz w:val="28"/>
          <w:szCs w:val="28"/>
        </w:rPr>
        <w:t>Диагностика</w:t>
      </w:r>
    </w:p>
    <w:p w:rsidR="009B6CF4" w:rsidRDefault="00047C05" w:rsidP="009B6CF4">
      <w:pPr>
        <w:spacing w:before="20" w:after="20"/>
        <w:rPr>
          <w:sz w:val="28"/>
          <w:szCs w:val="28"/>
        </w:rPr>
      </w:pPr>
      <w:r w:rsidRPr="00143CAA">
        <w:rPr>
          <w:sz w:val="28"/>
          <w:szCs w:val="28"/>
        </w:rPr>
        <w:t xml:space="preserve">Лимфосаркомы при выраженной гиперплазии лимфатических узлов не представляет трудностей. Другие гемобластозы диагностируют случайно при клиническом исследовании крови или посмертном вскрытии. Иногда достоверно диагностировать гемобластоз при жизни можно лишь путем исследования пунктата костного мозга или лимфатических узлов. В крови и пунктате обнаруживается повышенное количество бластных (молодых, недифференцированных) клеток. </w:t>
      </w:r>
    </w:p>
    <w:p w:rsidR="00872845" w:rsidRDefault="009B6CF4" w:rsidP="00142786">
      <w:pPr>
        <w:shd w:val="clear" w:color="auto" w:fill="FFFFFF"/>
        <w:jc w:val="both"/>
        <w:rPr>
          <w:sz w:val="28"/>
          <w:szCs w:val="28"/>
        </w:rPr>
      </w:pPr>
      <w:r w:rsidRPr="00872845">
        <w:rPr>
          <w:b/>
          <w:sz w:val="28"/>
          <w:szCs w:val="28"/>
        </w:rPr>
        <w:t>Лечение</w:t>
      </w:r>
      <w:r w:rsidRPr="00872845">
        <w:rPr>
          <w:b/>
          <w:sz w:val="28"/>
          <w:szCs w:val="28"/>
        </w:rPr>
        <w:br/>
      </w:r>
      <w:r w:rsidR="00047C05" w:rsidRPr="00143CAA">
        <w:rPr>
          <w:sz w:val="28"/>
          <w:szCs w:val="28"/>
        </w:rPr>
        <w:t xml:space="preserve">Малоперспективно. Применяют цитостатики (винбластин, циклофосфамид), антиметаболиты (метотрексат), глюкокортикоиды (преднизолон, </w:t>
      </w:r>
      <w:r w:rsidR="00C93039">
        <w:rPr>
          <w:sz w:val="28"/>
          <w:szCs w:val="28"/>
        </w:rPr>
        <w:t>десаметазон),</w:t>
      </w:r>
      <w:r w:rsidR="00047C05" w:rsidRPr="00143CAA">
        <w:rPr>
          <w:sz w:val="28"/>
          <w:szCs w:val="28"/>
        </w:rPr>
        <w:t xml:space="preserve">антибиотики. </w:t>
      </w:r>
    </w:p>
    <w:p w:rsidR="00872845" w:rsidRDefault="00872845" w:rsidP="00142786">
      <w:pPr>
        <w:shd w:val="clear" w:color="auto" w:fill="FFFFFF"/>
        <w:jc w:val="both"/>
        <w:rPr>
          <w:sz w:val="28"/>
          <w:szCs w:val="28"/>
        </w:rPr>
      </w:pPr>
    </w:p>
    <w:p w:rsidR="00872845" w:rsidRDefault="00872845" w:rsidP="00142786">
      <w:pPr>
        <w:shd w:val="clear" w:color="auto" w:fill="FFFFFF"/>
        <w:jc w:val="both"/>
        <w:rPr>
          <w:sz w:val="28"/>
          <w:szCs w:val="28"/>
        </w:rPr>
      </w:pPr>
    </w:p>
    <w:p w:rsidR="00142786" w:rsidRDefault="00047C05" w:rsidP="00142786">
      <w:pPr>
        <w:shd w:val="clear" w:color="auto" w:fill="FFFFFF"/>
        <w:jc w:val="both"/>
        <w:rPr>
          <w:b/>
          <w:bCs/>
          <w:i/>
          <w:sz w:val="28"/>
          <w:szCs w:val="28"/>
        </w:rPr>
      </w:pPr>
      <w:r w:rsidRPr="00143CAA">
        <w:rPr>
          <w:sz w:val="28"/>
          <w:szCs w:val="28"/>
        </w:rPr>
        <w:br/>
      </w:r>
      <w:r w:rsidR="00142786" w:rsidRPr="00676C56">
        <w:rPr>
          <w:b/>
          <w:bCs/>
          <w:i/>
          <w:sz w:val="28"/>
          <w:szCs w:val="28"/>
        </w:rPr>
        <w:t>Контрольные вопросы:</w:t>
      </w:r>
    </w:p>
    <w:p w:rsidR="00C93039"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C93039"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D2538B" w:rsidRDefault="00C93039" w:rsidP="00C93039">
      <w:pPr>
        <w:spacing w:before="20" w:after="20"/>
        <w:rPr>
          <w:b/>
          <w:sz w:val="28"/>
          <w:szCs w:val="28"/>
        </w:rPr>
      </w:pPr>
      <w:r>
        <w:rPr>
          <w:rStyle w:val="FontStyle26"/>
          <w:rFonts w:ascii="Times New Roman" w:hAnsi="Times New Roman"/>
          <w:sz w:val="28"/>
          <w:szCs w:val="28"/>
        </w:rPr>
        <w:t>3.Какие назначаем лечение при заболеваниях кровеносной системы</w:t>
      </w:r>
    </w:p>
    <w:p w:rsidR="00D2538B" w:rsidRDefault="00D2538B" w:rsidP="00047C05">
      <w:pPr>
        <w:rPr>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3"/>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3"/>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3"/>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3"/>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3"/>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D2538B">
      <w:pPr>
        <w:jc w:val="both"/>
        <w:rPr>
          <w:rFonts w:ascii="KZ Times New Roman" w:hAnsi="KZ Times New Roman" w:cs="KZ Times New Roman"/>
          <w:sz w:val="28"/>
          <w:szCs w:val="28"/>
          <w:lang w:val="kk-KZ"/>
        </w:rPr>
      </w:pPr>
    </w:p>
    <w:p w:rsidR="00D2538B" w:rsidRDefault="00D2538B" w:rsidP="00D2538B">
      <w:pPr>
        <w:ind w:firstLine="709"/>
        <w:jc w:val="both"/>
        <w:rPr>
          <w:sz w:val="28"/>
          <w:szCs w:val="28"/>
        </w:rPr>
      </w:pPr>
    </w:p>
    <w:p w:rsidR="007E3799" w:rsidRPr="00B15A8B" w:rsidRDefault="007E3799" w:rsidP="007E3799">
      <w:pPr>
        <w:jc w:val="center"/>
        <w:rPr>
          <w:b/>
          <w:i/>
          <w:sz w:val="28"/>
          <w:szCs w:val="28"/>
        </w:rPr>
      </w:pPr>
      <w:r>
        <w:rPr>
          <w:b/>
          <w:i/>
          <w:sz w:val="28"/>
          <w:szCs w:val="28"/>
        </w:rPr>
        <w:t>№ 4</w:t>
      </w:r>
      <w:r w:rsidRPr="00B15A8B">
        <w:rPr>
          <w:b/>
          <w:i/>
          <w:sz w:val="28"/>
          <w:szCs w:val="28"/>
        </w:rPr>
        <w:t xml:space="preserve"> Лабораторное занятие </w:t>
      </w:r>
    </w:p>
    <w:p w:rsidR="00D2538B" w:rsidRDefault="00D2538B" w:rsidP="00D2538B">
      <w:pPr>
        <w:jc w:val="center"/>
        <w:rPr>
          <w:b/>
          <w:sz w:val="28"/>
          <w:szCs w:val="28"/>
        </w:rPr>
      </w:pPr>
    </w:p>
    <w:p w:rsidR="00D2538B" w:rsidRPr="00B34936" w:rsidRDefault="00D2538B" w:rsidP="00D2538B">
      <w:pPr>
        <w:tabs>
          <w:tab w:val="left" w:pos="7140"/>
        </w:tabs>
        <w:rPr>
          <w:b/>
          <w:sz w:val="28"/>
          <w:szCs w:val="28"/>
        </w:rPr>
      </w:pPr>
      <w:r>
        <w:rPr>
          <w:b/>
          <w:sz w:val="32"/>
          <w:szCs w:val="32"/>
        </w:rPr>
        <w:t xml:space="preserve">             </w:t>
      </w:r>
      <w:r w:rsidR="00B34936">
        <w:rPr>
          <w:b/>
          <w:bCs/>
          <w:i/>
          <w:sz w:val="28"/>
          <w:szCs w:val="28"/>
        </w:rPr>
        <w:t>Тема:</w:t>
      </w:r>
      <w:r w:rsidR="00B34936">
        <w:rPr>
          <w:b/>
          <w:sz w:val="28"/>
          <w:szCs w:val="28"/>
        </w:rPr>
        <w:t xml:space="preserve"> </w:t>
      </w:r>
      <w:r w:rsidRPr="00B34936">
        <w:rPr>
          <w:b/>
          <w:sz w:val="28"/>
          <w:szCs w:val="28"/>
        </w:rPr>
        <w:t>Болезни пищеварительной системы у собак и кошек</w:t>
      </w:r>
    </w:p>
    <w:p w:rsidR="00A5032F" w:rsidRPr="00DA16DA"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пищеварительной</w:t>
      </w:r>
      <w:r>
        <w:rPr>
          <w:rStyle w:val="FontStyle26"/>
          <w:rFonts w:ascii="Times New Roman" w:hAnsi="Times New Roman"/>
          <w:sz w:val="28"/>
          <w:szCs w:val="28"/>
        </w:rPr>
        <w:t xml:space="preserve"> системы у собак кошек. Клинические исследования начинают ротовой полости которая проводится методом осмотра и пальпации.</w:t>
      </w:r>
      <w:r>
        <w:rPr>
          <w:rFonts w:ascii="Times New Roman" w:hAnsi="Times New Roman"/>
          <w:sz w:val="28"/>
          <w:szCs w:val="28"/>
        </w:rPr>
        <w:t xml:space="preserve"> Болезни </w:t>
      </w:r>
      <w:r>
        <w:rPr>
          <w:sz w:val="28"/>
          <w:szCs w:val="28"/>
        </w:rPr>
        <w:t>пищеварительной</w:t>
      </w:r>
      <w:r>
        <w:rPr>
          <w:rStyle w:val="FontStyle26"/>
          <w:rFonts w:ascii="Times New Roman" w:hAnsi="Times New Roman"/>
          <w:sz w:val="28"/>
          <w:szCs w:val="28"/>
        </w:rPr>
        <w:t xml:space="preserve"> </w:t>
      </w:r>
      <w:r>
        <w:rPr>
          <w:rFonts w:ascii="Times New Roman" w:hAnsi="Times New Roman"/>
          <w:sz w:val="28"/>
          <w:szCs w:val="28"/>
        </w:rPr>
        <w:t>системы- этиология, патогенез, клинические признаки, диагностика, профилактика и лечение.</w:t>
      </w:r>
    </w:p>
    <w:p w:rsidR="00A5032F" w:rsidRPr="00DA16DA" w:rsidRDefault="00A5032F"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A5032F">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рующий раствор, ножницы, вазелин, настойка йода, бинты</w:t>
      </w:r>
      <w:r w:rsidR="00DA16DA">
        <w:rPr>
          <w:sz w:val="28"/>
          <w:szCs w:val="28"/>
        </w:rPr>
        <w:t>.</w:t>
      </w:r>
    </w:p>
    <w:p w:rsidR="00D2538B" w:rsidRDefault="00D2538B" w:rsidP="00A5032F">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ротовую полость собак и кошек. 2.  Исследуем желудок и кишечник. 3. Ставим предварительный диагноз и назначаем лечение.</w:t>
      </w:r>
    </w:p>
    <w:p w:rsidR="00D2538B" w:rsidRPr="00024062" w:rsidRDefault="00D2538B" w:rsidP="00024062">
      <w:pPr>
        <w:pStyle w:val="Style2"/>
        <w:widowControl/>
        <w:tabs>
          <w:tab w:val="left" w:pos="993"/>
        </w:tabs>
        <w:spacing w:line="240" w:lineRule="auto"/>
        <w:ind w:firstLine="0"/>
        <w:rPr>
          <w:rFonts w:ascii="Times New Roman" w:hAnsi="Times New Roman" w:cs="Georgia"/>
          <w:spacing w:val="10"/>
          <w:sz w:val="28"/>
          <w:szCs w:val="28"/>
        </w:rPr>
      </w:pPr>
      <w:r>
        <w:rPr>
          <w:rStyle w:val="FontStyle26"/>
          <w:rFonts w:ascii="Times New Roman" w:hAnsi="Times New Roman"/>
          <w:b/>
          <w:i/>
          <w:sz w:val="28"/>
          <w:szCs w:val="28"/>
        </w:rPr>
        <w:t>Методические указания</w:t>
      </w:r>
      <w:r>
        <w:rPr>
          <w:rStyle w:val="FontStyle26"/>
          <w:sz w:val="28"/>
          <w:szCs w:val="28"/>
        </w:rPr>
        <w:t xml:space="preserve">. </w:t>
      </w:r>
      <w:r w:rsidRPr="00CD3D77">
        <w:rPr>
          <w:rFonts w:ascii="Times New Roman" w:hAnsi="Times New Roman"/>
          <w:b/>
          <w:sz w:val="28"/>
          <w:szCs w:val="28"/>
        </w:rPr>
        <w:t>Задания. 1</w:t>
      </w:r>
      <w:r w:rsidRPr="00CD3D77">
        <w:rPr>
          <w:rFonts w:ascii="Times New Roman" w:hAnsi="Times New Roman"/>
          <w:sz w:val="28"/>
          <w:szCs w:val="28"/>
        </w:rPr>
        <w:t>.</w:t>
      </w:r>
      <w:r w:rsidR="00CD3D77" w:rsidRPr="00CD3D77">
        <w:rPr>
          <w:rStyle w:val="FontStyle26"/>
          <w:rFonts w:ascii="Times New Roman" w:hAnsi="Times New Roman" w:cs="Times New Roman"/>
          <w:sz w:val="28"/>
          <w:szCs w:val="28"/>
        </w:rPr>
        <w:t xml:space="preserve"> Клинический  исследуем ротовую полость</w:t>
      </w:r>
      <w:r w:rsidR="00CD3D77" w:rsidRPr="00CD3D77">
        <w:rPr>
          <w:rFonts w:ascii="Times New Roman" w:hAnsi="Times New Roman"/>
          <w:sz w:val="28"/>
          <w:szCs w:val="28"/>
        </w:rPr>
        <w:t xml:space="preserve">, глотки и пищевод, </w:t>
      </w:r>
      <w:r w:rsidRPr="00CD3D77">
        <w:rPr>
          <w:rFonts w:ascii="Times New Roman" w:hAnsi="Times New Roman"/>
          <w:sz w:val="28"/>
          <w:szCs w:val="28"/>
        </w:rPr>
        <w:t xml:space="preserve">приема норма и питья, </w:t>
      </w:r>
      <w:r w:rsidRPr="00CD3D77">
        <w:rPr>
          <w:rFonts w:ascii="Times New Roman" w:hAnsi="Times New Roman"/>
          <w:b/>
          <w:sz w:val="28"/>
          <w:szCs w:val="28"/>
        </w:rPr>
        <w:t>Задания. 2.</w:t>
      </w:r>
      <w:r w:rsidRPr="00CD3D77">
        <w:rPr>
          <w:rFonts w:ascii="Times New Roman" w:hAnsi="Times New Roman"/>
          <w:sz w:val="28"/>
          <w:szCs w:val="28"/>
        </w:rPr>
        <w:t xml:space="preserve"> </w:t>
      </w:r>
      <w:r w:rsidR="00CD3D77" w:rsidRPr="00CD3D77">
        <w:rPr>
          <w:rFonts w:ascii="Times New Roman" w:hAnsi="Times New Roman"/>
          <w:sz w:val="28"/>
          <w:szCs w:val="28"/>
        </w:rPr>
        <w:t>Исследование  желудка, кишечника</w:t>
      </w:r>
      <w:r w:rsidRPr="00CD3D77">
        <w:rPr>
          <w:rFonts w:ascii="Times New Roman" w:hAnsi="Times New Roman"/>
          <w:sz w:val="28"/>
          <w:szCs w:val="28"/>
        </w:rPr>
        <w:t xml:space="preserve"> </w:t>
      </w:r>
      <w:r w:rsidR="00CD3D77" w:rsidRPr="00CD3D77">
        <w:rPr>
          <w:rFonts w:ascii="Times New Roman" w:hAnsi="Times New Roman"/>
          <w:sz w:val="28"/>
          <w:szCs w:val="28"/>
        </w:rPr>
        <w:t>и</w:t>
      </w:r>
      <w:r w:rsidR="00CD3D77" w:rsidRPr="00CD3D77">
        <w:rPr>
          <w:rFonts w:ascii="Times New Roman" w:hAnsi="Times New Roman"/>
          <w:b/>
          <w:sz w:val="28"/>
          <w:szCs w:val="28"/>
        </w:rPr>
        <w:t xml:space="preserve"> </w:t>
      </w:r>
      <w:r w:rsidR="00CD3D77" w:rsidRPr="00CD3D77">
        <w:rPr>
          <w:rFonts w:ascii="Times New Roman" w:hAnsi="Times New Roman"/>
          <w:sz w:val="28"/>
          <w:szCs w:val="28"/>
        </w:rPr>
        <w:t>исследование акта дефекации (испражнения) и кала.</w:t>
      </w:r>
      <w:r w:rsidR="00CD3D77" w:rsidRPr="00CD3D77">
        <w:rPr>
          <w:rFonts w:ascii="Times New Roman" w:hAnsi="Times New Roman"/>
          <w:b/>
          <w:sz w:val="28"/>
          <w:szCs w:val="28"/>
        </w:rPr>
        <w:t xml:space="preserve"> Задания. 3</w:t>
      </w:r>
      <w:r w:rsidR="00CD3D77">
        <w:rPr>
          <w:rFonts w:ascii="Times New Roman" w:hAnsi="Times New Roman"/>
          <w:b/>
          <w:sz w:val="28"/>
          <w:szCs w:val="28"/>
        </w:rPr>
        <w:t xml:space="preserve">. </w:t>
      </w:r>
      <w:r w:rsidR="00CD3D77" w:rsidRPr="00CD3D77">
        <w:rPr>
          <w:rStyle w:val="FontStyle26"/>
          <w:rFonts w:ascii="Times New Roman" w:hAnsi="Times New Roman"/>
          <w:sz w:val="28"/>
          <w:szCs w:val="28"/>
        </w:rPr>
        <w:t xml:space="preserve"> </w:t>
      </w:r>
      <w:r w:rsidR="00CD3D77">
        <w:rPr>
          <w:rStyle w:val="FontStyle26"/>
          <w:rFonts w:ascii="Times New Roman" w:hAnsi="Times New Roman"/>
          <w:sz w:val="28"/>
          <w:szCs w:val="28"/>
        </w:rPr>
        <w:t>Ставим предварительный диагноз и назначаем лечение.</w:t>
      </w:r>
    </w:p>
    <w:p w:rsidR="00D2538B" w:rsidRDefault="00D2538B" w:rsidP="00D2538B">
      <w:pPr>
        <w:ind w:firstLine="709"/>
        <w:jc w:val="both"/>
        <w:rPr>
          <w:sz w:val="28"/>
          <w:szCs w:val="28"/>
        </w:rPr>
      </w:pPr>
      <w:r>
        <w:rPr>
          <w:sz w:val="28"/>
          <w:szCs w:val="28"/>
        </w:rPr>
        <w:t>Исследование аппарата пищеварения необходимо производить, предварительно ознакомившись с кормлением, содержанием и уходом.</w:t>
      </w:r>
    </w:p>
    <w:p w:rsidR="00D2538B" w:rsidRDefault="00D2538B" w:rsidP="00D2538B">
      <w:pPr>
        <w:ind w:firstLine="709"/>
        <w:jc w:val="both"/>
        <w:rPr>
          <w:sz w:val="28"/>
          <w:szCs w:val="28"/>
        </w:rPr>
      </w:pPr>
      <w:r>
        <w:rPr>
          <w:sz w:val="28"/>
          <w:szCs w:val="28"/>
        </w:rPr>
        <w:t>Непосредственное исследование аппарата пищеварения начинают с полости рта и, последовательно продолжая, кончают прямой кишкой. При этом учитывают его функции и анатомотопографические особенности,  изложенные  при  описании исследования каждого органа пищеварения.</w:t>
      </w:r>
    </w:p>
    <w:p w:rsidR="00D2538B" w:rsidRDefault="00D2538B" w:rsidP="00D2538B">
      <w:pPr>
        <w:ind w:firstLine="709"/>
        <w:jc w:val="both"/>
        <w:rPr>
          <w:sz w:val="28"/>
          <w:szCs w:val="28"/>
        </w:rPr>
      </w:pPr>
      <w:r>
        <w:rPr>
          <w:sz w:val="28"/>
          <w:szCs w:val="28"/>
        </w:rPr>
        <w:t xml:space="preserve">Основными методами исследования аппарата пищеварения являются </w:t>
      </w:r>
      <w:r w:rsidRPr="00914F03">
        <w:rPr>
          <w:sz w:val="28"/>
          <w:szCs w:val="28"/>
        </w:rPr>
        <w:t>осмотр, пальпация, аускультация и перкуссия.</w:t>
      </w:r>
      <w:r>
        <w:rPr>
          <w:sz w:val="28"/>
          <w:szCs w:val="28"/>
        </w:rPr>
        <w:t xml:space="preserve"> Иногда пользуются специальными методами исследования при помощи пищеводного зонда, пробного прокола брюха или кишечника, рентгенографии, эзофагографии, румииографии и гастрографии.</w:t>
      </w:r>
    </w:p>
    <w:p w:rsidR="00D2538B" w:rsidRDefault="00D2538B" w:rsidP="00D2538B">
      <w:pPr>
        <w:ind w:firstLine="709"/>
        <w:jc w:val="both"/>
        <w:rPr>
          <w:sz w:val="28"/>
          <w:szCs w:val="28"/>
        </w:rPr>
      </w:pPr>
    </w:p>
    <w:p w:rsidR="00D2538B" w:rsidRDefault="00D2538B" w:rsidP="00D2538B">
      <w:pPr>
        <w:jc w:val="center"/>
        <w:rPr>
          <w:b/>
          <w:sz w:val="28"/>
          <w:szCs w:val="28"/>
        </w:rPr>
      </w:pPr>
      <w:r>
        <w:rPr>
          <w:b/>
          <w:sz w:val="28"/>
          <w:szCs w:val="28"/>
        </w:rPr>
        <w:t>Исследование приема корма и питья</w:t>
      </w:r>
    </w:p>
    <w:p w:rsidR="00D2538B" w:rsidRDefault="00D2538B" w:rsidP="00D2538B">
      <w:pPr>
        <w:jc w:val="both"/>
        <w:rPr>
          <w:sz w:val="28"/>
          <w:szCs w:val="28"/>
        </w:rPr>
      </w:pPr>
      <w:r>
        <w:rPr>
          <w:b/>
          <w:sz w:val="28"/>
          <w:szCs w:val="28"/>
        </w:rPr>
        <w:t xml:space="preserve">      </w:t>
      </w:r>
      <w:r>
        <w:rPr>
          <w:sz w:val="28"/>
          <w:szCs w:val="28"/>
        </w:rPr>
        <w:t>Исследование приема корма и питья производится путем на</w:t>
      </w:r>
      <w:r>
        <w:rPr>
          <w:sz w:val="28"/>
          <w:szCs w:val="28"/>
        </w:rPr>
        <w:softHyphen/>
        <w:t>блюдения. Сначала определяют аппетит животного. При мно</w:t>
      </w:r>
      <w:r>
        <w:rPr>
          <w:sz w:val="28"/>
          <w:szCs w:val="28"/>
        </w:rPr>
        <w:softHyphen/>
        <w:t>гих заболеваниях он может быть пониженным, извращенным или отсутствовать. После этого определяют, давая корм, способы приема корма. При параличе губ, щек, языка и при некоторых мозговых заболеваниях прием корма или производится неправильно, или вовсе невозможен.</w:t>
      </w:r>
    </w:p>
    <w:p w:rsidR="00D2538B" w:rsidRDefault="00D2538B" w:rsidP="00D2538B">
      <w:pPr>
        <w:ind w:firstLine="709"/>
        <w:jc w:val="both"/>
        <w:rPr>
          <w:sz w:val="28"/>
          <w:szCs w:val="28"/>
        </w:rPr>
      </w:pPr>
    </w:p>
    <w:p w:rsidR="00D2538B" w:rsidRDefault="00D2538B" w:rsidP="00CD3D77">
      <w:pPr>
        <w:jc w:val="center"/>
        <w:rPr>
          <w:b/>
          <w:sz w:val="28"/>
          <w:szCs w:val="28"/>
        </w:rPr>
      </w:pPr>
      <w:r>
        <w:rPr>
          <w:b/>
          <w:sz w:val="28"/>
          <w:szCs w:val="28"/>
        </w:rPr>
        <w:t>Исследование полости рта</w:t>
      </w:r>
    </w:p>
    <w:p w:rsidR="00D2538B" w:rsidRDefault="00CD3D77" w:rsidP="00D2538B">
      <w:pPr>
        <w:ind w:firstLine="709"/>
        <w:jc w:val="both"/>
        <w:rPr>
          <w:sz w:val="28"/>
          <w:szCs w:val="28"/>
        </w:rPr>
      </w:pPr>
      <w:r>
        <w:rPr>
          <w:sz w:val="28"/>
          <w:szCs w:val="28"/>
        </w:rPr>
        <w:t>Полость рта исследуют путе</w:t>
      </w:r>
      <w:r w:rsidR="00D2538B">
        <w:rPr>
          <w:sz w:val="28"/>
          <w:szCs w:val="28"/>
        </w:rPr>
        <w:t>м осмотра и пальпации. Предвари</w:t>
      </w:r>
      <w:r w:rsidR="00D2538B">
        <w:rPr>
          <w:sz w:val="28"/>
          <w:szCs w:val="28"/>
        </w:rPr>
        <w:softHyphen/>
        <w:t>тельно животное ставят головой к свету и осматривают губы и окружающие их части. Приступая к осмотру полости рта, необходимо широко раскрыть рот. У собак при открытии рта захватывают челюсти руками так, чтобы зубы покрывались губами, вдавленными между ря</w:t>
      </w:r>
      <w:r w:rsidR="00D2538B">
        <w:rPr>
          <w:sz w:val="28"/>
          <w:szCs w:val="28"/>
        </w:rPr>
        <w:softHyphen/>
        <w:t>дами зубов.</w:t>
      </w:r>
    </w:p>
    <w:p w:rsidR="00D2538B" w:rsidRDefault="00D2538B" w:rsidP="00D2538B">
      <w:pPr>
        <w:ind w:firstLine="709"/>
        <w:jc w:val="both"/>
        <w:rPr>
          <w:sz w:val="28"/>
          <w:szCs w:val="28"/>
        </w:rPr>
      </w:pPr>
      <w:r>
        <w:rPr>
          <w:sz w:val="28"/>
          <w:szCs w:val="28"/>
        </w:rPr>
        <w:t>Безопаснее открывать рот собак и кошек двумя тесемками, наложенными вокруг челюстей позади клыков.</w:t>
      </w:r>
    </w:p>
    <w:p w:rsidR="00D2538B" w:rsidRDefault="00D2538B" w:rsidP="00D2538B">
      <w:pPr>
        <w:ind w:firstLine="709"/>
        <w:jc w:val="both"/>
        <w:rPr>
          <w:sz w:val="28"/>
          <w:szCs w:val="28"/>
        </w:rPr>
      </w:pPr>
      <w:r>
        <w:rPr>
          <w:sz w:val="28"/>
          <w:szCs w:val="28"/>
        </w:rPr>
        <w:t>При исследовании обращают внимание на цвет, целость, чув</w:t>
      </w:r>
      <w:r>
        <w:rPr>
          <w:sz w:val="28"/>
          <w:szCs w:val="28"/>
        </w:rPr>
        <w:softHyphen/>
        <w:t xml:space="preserve">ствительность, температуру и припухание слизистой оболочки рта, на состояние языка и губ, на содержимое полости рта, на запах изо рта и на зубы. Исследование зубов является особенно важной частью исследования рта. Оно производится путем осмотра и пальпации. </w:t>
      </w:r>
    </w:p>
    <w:p w:rsidR="00D2538B" w:rsidRDefault="00D0269C" w:rsidP="00D0269C">
      <w:pPr>
        <w:rPr>
          <w:sz w:val="28"/>
          <w:szCs w:val="28"/>
        </w:rPr>
      </w:pPr>
      <w:r w:rsidRPr="00D0269C">
        <w:rPr>
          <w:sz w:val="28"/>
          <w:szCs w:val="28"/>
        </w:rPr>
        <w:t xml:space="preserve">  </w:t>
      </w:r>
      <w:r>
        <w:rPr>
          <w:sz w:val="28"/>
          <w:szCs w:val="28"/>
        </w:rPr>
        <w:t xml:space="preserve">    </w:t>
      </w:r>
      <w:r w:rsidRPr="00D0269C">
        <w:rPr>
          <w:sz w:val="28"/>
          <w:szCs w:val="28"/>
        </w:rPr>
        <w:t xml:space="preserve">   </w:t>
      </w:r>
      <w:r w:rsidRPr="00E67E34">
        <w:rPr>
          <w:sz w:val="28"/>
          <w:szCs w:val="28"/>
          <w:u w:val="single"/>
        </w:rPr>
        <w:t>При язвенной воспалении рта</w:t>
      </w:r>
      <w:r w:rsidRPr="00D0269C">
        <w:rPr>
          <w:sz w:val="28"/>
          <w:szCs w:val="28"/>
        </w:rPr>
        <w:t xml:space="preserve">  у плотоядных воспаление начинается на краях де</w:t>
      </w:r>
      <w:r w:rsidRPr="00D0269C">
        <w:rPr>
          <w:sz w:val="28"/>
          <w:szCs w:val="28"/>
        </w:rPr>
        <w:softHyphen/>
        <w:t>сен вокруг передних зубов и клыков. Десны у коренных зубов з</w:t>
      </w:r>
      <w:r w:rsidRPr="00023608">
        <w:rPr>
          <w:sz w:val="28"/>
          <w:szCs w:val="28"/>
        </w:rPr>
        <w:t>аболевают реже. Воспаленные участки болезненны и легко кро</w:t>
      </w:r>
      <w:r w:rsidRPr="00023608">
        <w:rPr>
          <w:sz w:val="28"/>
          <w:szCs w:val="28"/>
        </w:rPr>
        <w:softHyphen/>
        <w:t>воточат. Через несколько дней вокруг шейки зубов образуются язвы. Зубы при этом начинают шататься и иногда легко выпадают. Впоследствии язвы могут появиться на слизистой оболочке губ. Из полости рта наблюдается выделение грязноватосерой и зло</w:t>
      </w:r>
      <w:r w:rsidRPr="00023608">
        <w:rPr>
          <w:sz w:val="28"/>
          <w:szCs w:val="28"/>
        </w:rPr>
        <w:softHyphen/>
        <w:t>вонной слюны.</w:t>
      </w:r>
    </w:p>
    <w:p w:rsidR="00D0269C" w:rsidRDefault="00D0269C" w:rsidP="00D0269C">
      <w:pPr>
        <w:rPr>
          <w:sz w:val="28"/>
          <w:szCs w:val="28"/>
        </w:rPr>
      </w:pPr>
    </w:p>
    <w:p w:rsidR="00A7699D" w:rsidRDefault="00A7699D" w:rsidP="00D2538B">
      <w:pPr>
        <w:jc w:val="center"/>
        <w:rPr>
          <w:b/>
          <w:sz w:val="28"/>
          <w:szCs w:val="28"/>
          <w:lang w:val="en-US"/>
        </w:rPr>
      </w:pPr>
    </w:p>
    <w:p w:rsidR="00D2538B" w:rsidRDefault="00D2538B" w:rsidP="00D2538B">
      <w:pPr>
        <w:jc w:val="center"/>
        <w:rPr>
          <w:b/>
          <w:sz w:val="28"/>
          <w:szCs w:val="28"/>
        </w:rPr>
      </w:pPr>
      <w:r>
        <w:rPr>
          <w:b/>
          <w:sz w:val="28"/>
          <w:szCs w:val="28"/>
        </w:rPr>
        <w:t>Исследование глотки</w:t>
      </w:r>
    </w:p>
    <w:p w:rsidR="00D2538B" w:rsidRDefault="00D2538B" w:rsidP="00D2538B">
      <w:pPr>
        <w:jc w:val="center"/>
        <w:rPr>
          <w:b/>
          <w:sz w:val="28"/>
          <w:szCs w:val="28"/>
        </w:rPr>
      </w:pPr>
    </w:p>
    <w:p w:rsidR="00D2538B" w:rsidRDefault="00D2538B" w:rsidP="00D2538B">
      <w:pPr>
        <w:ind w:firstLine="709"/>
        <w:jc w:val="both"/>
        <w:rPr>
          <w:sz w:val="28"/>
          <w:szCs w:val="28"/>
        </w:rPr>
      </w:pPr>
      <w:r>
        <w:rPr>
          <w:sz w:val="28"/>
          <w:szCs w:val="28"/>
        </w:rPr>
        <w:t>Глотку исследуют путем осмотра и пальпации.</w:t>
      </w:r>
    </w:p>
    <w:p w:rsidR="00D2538B" w:rsidRDefault="00D2538B" w:rsidP="00D2538B">
      <w:pPr>
        <w:ind w:firstLine="709"/>
        <w:jc w:val="both"/>
        <w:rPr>
          <w:sz w:val="28"/>
          <w:szCs w:val="28"/>
        </w:rPr>
      </w:pPr>
      <w:r>
        <w:rPr>
          <w:b/>
          <w:sz w:val="28"/>
          <w:szCs w:val="28"/>
        </w:rPr>
        <w:t>Наружный осмотр</w:t>
      </w:r>
      <w:r>
        <w:rPr>
          <w:sz w:val="28"/>
          <w:szCs w:val="28"/>
        </w:rPr>
        <w:t>. При воспалении глотки наблюдается вытянутое положение головы, ограничение со подвижности и иногда припухание области глотки.</w:t>
      </w:r>
    </w:p>
    <w:p w:rsidR="00D2538B" w:rsidRDefault="00D2538B" w:rsidP="00D2538B">
      <w:pPr>
        <w:ind w:firstLine="709"/>
        <w:jc w:val="both"/>
        <w:rPr>
          <w:sz w:val="28"/>
          <w:szCs w:val="28"/>
        </w:rPr>
      </w:pPr>
      <w:r>
        <w:rPr>
          <w:sz w:val="28"/>
          <w:szCs w:val="28"/>
        </w:rPr>
        <w:t>Наружная пальпация производится позади углов нижней че</w:t>
      </w:r>
      <w:r>
        <w:rPr>
          <w:sz w:val="28"/>
          <w:szCs w:val="28"/>
        </w:rPr>
        <w:softHyphen/>
        <w:t>люсти и несколько выше гортани. При этом пальцами обеих рук, установленных в верхних краях яремных желобов, сдавливают глотку с двух сторон одновременно.</w:t>
      </w:r>
    </w:p>
    <w:p w:rsidR="00D2538B" w:rsidRDefault="00D2538B" w:rsidP="00D2538B">
      <w:pPr>
        <w:ind w:firstLine="709"/>
        <w:jc w:val="both"/>
        <w:rPr>
          <w:sz w:val="28"/>
          <w:szCs w:val="28"/>
        </w:rPr>
      </w:pPr>
      <w:r>
        <w:rPr>
          <w:b/>
          <w:sz w:val="28"/>
          <w:szCs w:val="28"/>
        </w:rPr>
        <w:t>Внутренний осмотр глотки</w:t>
      </w:r>
      <w:r>
        <w:rPr>
          <w:sz w:val="28"/>
          <w:szCs w:val="28"/>
        </w:rPr>
        <w:t>. Производится легко простым гла</w:t>
      </w:r>
      <w:r>
        <w:rPr>
          <w:sz w:val="28"/>
          <w:szCs w:val="28"/>
        </w:rPr>
        <w:softHyphen/>
        <w:t>зом у короткоголовых собак и кошек. При этом широко раскрывают рот и прижимают основание языка шпателем. Животное, подвергаемое такому исследованию, предварительно или кладут на стол, или хорошо удерживают за голову.</w:t>
      </w:r>
    </w:p>
    <w:p w:rsidR="00E67E34" w:rsidRPr="00023608" w:rsidRDefault="00E67E34" w:rsidP="00E67E34">
      <w:pPr>
        <w:ind w:firstLine="709"/>
        <w:jc w:val="both"/>
        <w:rPr>
          <w:sz w:val="28"/>
          <w:szCs w:val="28"/>
        </w:rPr>
      </w:pPr>
      <w:r w:rsidRPr="00E67E34">
        <w:rPr>
          <w:sz w:val="28"/>
          <w:szCs w:val="28"/>
          <w:u w:val="single"/>
        </w:rPr>
        <w:t>При острых фарингитах и ангине</w:t>
      </w:r>
      <w:r w:rsidRPr="00023608">
        <w:rPr>
          <w:sz w:val="28"/>
          <w:szCs w:val="28"/>
        </w:rPr>
        <w:t xml:space="preserve"> возникающая инфильтрация слизистой оболочки, подслизистого слоя и муску</w:t>
      </w:r>
      <w:r w:rsidRPr="00023608">
        <w:rPr>
          <w:sz w:val="28"/>
          <w:szCs w:val="28"/>
        </w:rPr>
        <w:softHyphen/>
        <w:t>латуры глотки, а также опухание миндалин обусловливают болез</w:t>
      </w:r>
      <w:r w:rsidRPr="00023608">
        <w:rPr>
          <w:sz w:val="28"/>
          <w:szCs w:val="28"/>
        </w:rPr>
        <w:softHyphen/>
        <w:t>ненность глотки и расстройство глотания.</w:t>
      </w:r>
    </w:p>
    <w:p w:rsidR="00E67E34" w:rsidRPr="00023608" w:rsidRDefault="00E67E34" w:rsidP="00E67E34">
      <w:pPr>
        <w:ind w:firstLine="709"/>
        <w:jc w:val="both"/>
        <w:rPr>
          <w:sz w:val="28"/>
          <w:szCs w:val="28"/>
        </w:rPr>
      </w:pPr>
      <w:r w:rsidRPr="00023608">
        <w:rPr>
          <w:sz w:val="28"/>
          <w:szCs w:val="28"/>
        </w:rPr>
        <w:t>Вследствие болезненности животное держит голову вытянутой, избегает делать ею повороты и проявляет иногда некоторое бес</w:t>
      </w:r>
      <w:r w:rsidRPr="00023608">
        <w:rPr>
          <w:sz w:val="28"/>
          <w:szCs w:val="28"/>
        </w:rPr>
        <w:softHyphen/>
        <w:t>покойство. Прием корма осторожный, грубых кормов животное обычно не принимает. Глотание из-за болезненности и отечности слизистых оболочек глотки происходит с трудом и при вытянутом положении головы.</w:t>
      </w:r>
    </w:p>
    <w:p w:rsidR="00D2538B" w:rsidRDefault="00E67E34" w:rsidP="00E67E34">
      <w:pPr>
        <w:jc w:val="both"/>
        <w:rPr>
          <w:sz w:val="28"/>
          <w:szCs w:val="28"/>
        </w:rPr>
      </w:pPr>
      <w:r w:rsidRPr="00023608">
        <w:rPr>
          <w:sz w:val="28"/>
          <w:szCs w:val="28"/>
        </w:rPr>
        <w:t>При сильной боли вследствие раздражения слизистой оболочки продуктами воспаления глотательные движения могут наблю</w:t>
      </w:r>
      <w:r w:rsidRPr="00023608">
        <w:rPr>
          <w:sz w:val="28"/>
          <w:szCs w:val="28"/>
        </w:rPr>
        <w:softHyphen/>
        <w:t>даться у больных и без принятия корма или воды.</w:t>
      </w:r>
    </w:p>
    <w:p w:rsidR="00D2538B" w:rsidRDefault="00D2538B" w:rsidP="00D2538B">
      <w:pPr>
        <w:jc w:val="center"/>
        <w:rPr>
          <w:b/>
          <w:sz w:val="28"/>
          <w:szCs w:val="28"/>
        </w:rPr>
      </w:pPr>
      <w:r>
        <w:rPr>
          <w:b/>
          <w:sz w:val="28"/>
          <w:szCs w:val="28"/>
        </w:rPr>
        <w:t>Исследование пищевода</w:t>
      </w:r>
    </w:p>
    <w:p w:rsidR="00D2538B" w:rsidRDefault="00D2538B" w:rsidP="00D2538B">
      <w:pPr>
        <w:ind w:firstLine="709"/>
        <w:jc w:val="both"/>
        <w:rPr>
          <w:sz w:val="28"/>
          <w:szCs w:val="28"/>
        </w:rPr>
      </w:pPr>
      <w:r>
        <w:rPr>
          <w:sz w:val="28"/>
          <w:szCs w:val="28"/>
        </w:rPr>
        <w:t>Исследуют пищевод путем осмотра, пальпации, зондирования и в отдельных случаях — рентгенографии, рентгеноскопии и эзофагографии.</w:t>
      </w:r>
    </w:p>
    <w:p w:rsidR="00D2538B" w:rsidRDefault="00D2538B" w:rsidP="00D2538B">
      <w:pPr>
        <w:ind w:firstLine="709"/>
        <w:jc w:val="both"/>
        <w:rPr>
          <w:sz w:val="28"/>
          <w:szCs w:val="28"/>
        </w:rPr>
      </w:pPr>
      <w:r>
        <w:rPr>
          <w:sz w:val="28"/>
          <w:szCs w:val="28"/>
        </w:rPr>
        <w:t>Осмотр и пальпация применяются только на шейной части пищевода, расположенной сначала позади трахеи и затем вдоль левой верхней стороны трахеи по левому яремному желобу.</w:t>
      </w:r>
    </w:p>
    <w:p w:rsidR="00D2538B" w:rsidRDefault="00D2538B" w:rsidP="00D2538B">
      <w:pPr>
        <w:ind w:firstLine="709"/>
        <w:jc w:val="both"/>
        <w:rPr>
          <w:sz w:val="28"/>
          <w:szCs w:val="28"/>
        </w:rPr>
      </w:pPr>
      <w:r>
        <w:rPr>
          <w:sz w:val="28"/>
          <w:szCs w:val="28"/>
        </w:rPr>
        <w:t xml:space="preserve">При осмотре   обращают внимание на продвижение по пищеводу корма и воды и на увеличение объема пищевода. Пальпация производится одновременно двумя руками. При этом становятся с левой стороны, спиной к голове животною, и накладывают левую руку на правый яремный желоб. </w:t>
      </w:r>
    </w:p>
    <w:p w:rsidR="00E67E34" w:rsidRPr="00023608" w:rsidRDefault="00E67E34" w:rsidP="00E67E34">
      <w:pPr>
        <w:jc w:val="both"/>
        <w:rPr>
          <w:sz w:val="28"/>
          <w:szCs w:val="28"/>
        </w:rPr>
      </w:pPr>
      <w:r>
        <w:rPr>
          <w:sz w:val="28"/>
          <w:szCs w:val="28"/>
        </w:rPr>
        <w:t xml:space="preserve">         </w:t>
      </w:r>
      <w:r w:rsidRPr="00E67E34">
        <w:rPr>
          <w:sz w:val="28"/>
          <w:szCs w:val="28"/>
          <w:u w:val="single"/>
        </w:rPr>
        <w:t>При закупорке пищевода</w:t>
      </w:r>
      <w:r>
        <w:rPr>
          <w:sz w:val="28"/>
          <w:szCs w:val="28"/>
        </w:rPr>
        <w:t xml:space="preserve">  в</w:t>
      </w:r>
      <w:r w:rsidRPr="00023608">
        <w:rPr>
          <w:sz w:val="28"/>
          <w:szCs w:val="28"/>
        </w:rPr>
        <w:t xml:space="preserve"> период кормления животное внезапно прекращает дальнейший прием корма и начинает беспокоиться. При этом наблюдается кашель, испуг, судорожные сокращения пищевода и шейной мускулатуры, глотательные и рвотные движения.</w:t>
      </w:r>
    </w:p>
    <w:p w:rsidR="00D2538B" w:rsidRDefault="00E67E34" w:rsidP="00E67E34">
      <w:pPr>
        <w:ind w:firstLine="709"/>
        <w:jc w:val="both"/>
        <w:rPr>
          <w:sz w:val="28"/>
          <w:szCs w:val="28"/>
        </w:rPr>
      </w:pPr>
      <w:r w:rsidRPr="00023608">
        <w:rPr>
          <w:sz w:val="28"/>
          <w:szCs w:val="28"/>
        </w:rPr>
        <w:t>При полной закупорке, кроме того, обнаруживают выделение изо рта слюны. При закупорке в верхнем отделе пищевода слюна выделяется непрерывно, при закупорке же нижнего отдела она сначала накопляется в пищеводе и затем в большом количестве выбрасывается антиперис-тальтическими сокращениями пищевода наружу.</w:t>
      </w:r>
    </w:p>
    <w:p w:rsidR="00E67E34" w:rsidRDefault="00D2538B" w:rsidP="00D2538B">
      <w:pPr>
        <w:ind w:firstLine="709"/>
        <w:jc w:val="both"/>
        <w:rPr>
          <w:sz w:val="28"/>
          <w:szCs w:val="28"/>
        </w:rPr>
      </w:pPr>
      <w:r>
        <w:rPr>
          <w:b/>
          <w:sz w:val="28"/>
          <w:szCs w:val="28"/>
        </w:rPr>
        <w:t>Исследование</w:t>
      </w:r>
      <w:r w:rsidR="00E67E34">
        <w:rPr>
          <w:b/>
          <w:sz w:val="28"/>
          <w:szCs w:val="28"/>
        </w:rPr>
        <w:t xml:space="preserve"> желудка и кишечника у </w:t>
      </w:r>
      <w:r>
        <w:rPr>
          <w:b/>
          <w:sz w:val="28"/>
          <w:szCs w:val="28"/>
        </w:rPr>
        <w:t>собаки</w:t>
      </w:r>
      <w:r>
        <w:rPr>
          <w:sz w:val="28"/>
          <w:szCs w:val="28"/>
        </w:rPr>
        <w:t xml:space="preserve">. </w:t>
      </w:r>
    </w:p>
    <w:p w:rsidR="00D2538B" w:rsidRDefault="00D2538B" w:rsidP="00D2538B">
      <w:pPr>
        <w:ind w:firstLine="709"/>
        <w:jc w:val="both"/>
        <w:rPr>
          <w:sz w:val="28"/>
          <w:szCs w:val="28"/>
        </w:rPr>
      </w:pPr>
      <w:r>
        <w:rPr>
          <w:sz w:val="28"/>
          <w:szCs w:val="28"/>
        </w:rPr>
        <w:t>У собаки желудок лежит в левой половине брюшной по</w:t>
      </w:r>
      <w:r>
        <w:rPr>
          <w:sz w:val="28"/>
          <w:szCs w:val="28"/>
        </w:rPr>
        <w:softHyphen/>
        <w:t>лости. При слабом наполнении он доходит до брюшных стенок только около 12-го ребра, а при сильном выступает из-за левой реберной дуги и лежит на нижней брюшной стенке до области пупка. К левой брюшной стенке прилегают внизу петли топких кишок, верхнюю часть левой половины брюшной полости занимают ободочная и прямая кишка. В правой половине брюшной полости расположены выше слепая кишка, а ниже — петли тонких кишок.</w:t>
      </w:r>
    </w:p>
    <w:p w:rsidR="00D2538B" w:rsidRDefault="00D2538B" w:rsidP="00D2538B">
      <w:pPr>
        <w:ind w:firstLine="709"/>
        <w:jc w:val="both"/>
        <w:rPr>
          <w:sz w:val="28"/>
          <w:szCs w:val="28"/>
        </w:rPr>
      </w:pPr>
      <w:r>
        <w:rPr>
          <w:sz w:val="28"/>
          <w:szCs w:val="28"/>
        </w:rPr>
        <w:t>Исследовани</w:t>
      </w:r>
      <w:r w:rsidR="00A351D2">
        <w:rPr>
          <w:sz w:val="28"/>
          <w:szCs w:val="28"/>
        </w:rPr>
        <w:t>е желудка и кишечника у</w:t>
      </w:r>
      <w:r>
        <w:rPr>
          <w:sz w:val="28"/>
          <w:szCs w:val="28"/>
        </w:rPr>
        <w:t xml:space="preserve"> собаки произ</w:t>
      </w:r>
      <w:r>
        <w:rPr>
          <w:sz w:val="28"/>
          <w:szCs w:val="28"/>
        </w:rPr>
        <w:softHyphen/>
        <w:t>водится в основном осмотром живота, пальпацией, перкуссией и аускультацией. У собаки оно нередко дополняется зондиро</w:t>
      </w:r>
      <w:r>
        <w:rPr>
          <w:sz w:val="28"/>
          <w:szCs w:val="28"/>
        </w:rPr>
        <w:softHyphen/>
        <w:t>ванием желудка и рентгеновским исследованием, позволяющим установить наличие инородных тел в желудке и кишечнике.</w:t>
      </w:r>
    </w:p>
    <w:p w:rsidR="00D2538B" w:rsidRDefault="00D2538B" w:rsidP="00D2538B">
      <w:pPr>
        <w:ind w:firstLine="709"/>
        <w:jc w:val="both"/>
        <w:rPr>
          <w:sz w:val="28"/>
          <w:szCs w:val="28"/>
        </w:rPr>
      </w:pPr>
    </w:p>
    <w:p w:rsidR="00D2538B" w:rsidRDefault="00D2538B" w:rsidP="00D2538B">
      <w:pPr>
        <w:jc w:val="center"/>
        <w:rPr>
          <w:b/>
          <w:sz w:val="28"/>
          <w:szCs w:val="28"/>
        </w:rPr>
      </w:pPr>
      <w:r>
        <w:rPr>
          <w:b/>
          <w:sz w:val="28"/>
          <w:szCs w:val="28"/>
        </w:rPr>
        <w:t>Исследование акта дефекации и кала</w:t>
      </w:r>
    </w:p>
    <w:p w:rsidR="00D2538B" w:rsidRDefault="00D2538B" w:rsidP="00D2538B">
      <w:pPr>
        <w:jc w:val="center"/>
        <w:rPr>
          <w:b/>
          <w:sz w:val="28"/>
          <w:szCs w:val="28"/>
        </w:rPr>
      </w:pPr>
    </w:p>
    <w:p w:rsidR="00D2538B" w:rsidRDefault="00D2538B" w:rsidP="00D2538B">
      <w:pPr>
        <w:ind w:firstLine="709"/>
        <w:jc w:val="both"/>
        <w:rPr>
          <w:sz w:val="28"/>
          <w:szCs w:val="28"/>
        </w:rPr>
      </w:pPr>
      <w:r>
        <w:rPr>
          <w:sz w:val="28"/>
          <w:szCs w:val="28"/>
        </w:rPr>
        <w:t>При исследовании обращают внимание на частоту испражне</w:t>
      </w:r>
      <w:r>
        <w:rPr>
          <w:sz w:val="28"/>
          <w:szCs w:val="28"/>
        </w:rPr>
        <w:softHyphen/>
        <w:t>ний, на позу животного в момент выделения кала, продолжитель</w:t>
      </w:r>
      <w:r>
        <w:rPr>
          <w:sz w:val="28"/>
          <w:szCs w:val="28"/>
        </w:rPr>
        <w:softHyphen/>
        <w:t>ность акта дефекации и на количество и качество кала.</w:t>
      </w:r>
    </w:p>
    <w:p w:rsidR="00D2538B" w:rsidRDefault="00D2538B" w:rsidP="00D2538B">
      <w:pPr>
        <w:ind w:firstLine="709"/>
        <w:jc w:val="both"/>
        <w:rPr>
          <w:sz w:val="28"/>
          <w:szCs w:val="28"/>
        </w:rPr>
      </w:pPr>
      <w:r>
        <w:rPr>
          <w:sz w:val="28"/>
          <w:szCs w:val="28"/>
        </w:rPr>
        <w:t>Расстройство дефекации наблюдается в форме поноса, запора, болезненности и непроизвольной дефекации.</w:t>
      </w:r>
    </w:p>
    <w:p w:rsidR="00D2538B" w:rsidRDefault="00D2538B" w:rsidP="00D2538B">
      <w:pPr>
        <w:ind w:firstLine="709"/>
        <w:jc w:val="both"/>
        <w:rPr>
          <w:sz w:val="28"/>
          <w:szCs w:val="28"/>
        </w:rPr>
      </w:pPr>
      <w:r>
        <w:rPr>
          <w:sz w:val="28"/>
          <w:szCs w:val="28"/>
        </w:rPr>
        <w:t>Понос указывает на усиление двигательных функций, катар и воспаление кишечника.</w:t>
      </w:r>
    </w:p>
    <w:p w:rsidR="00D2538B" w:rsidRDefault="00D2538B" w:rsidP="00D2538B">
      <w:pPr>
        <w:ind w:firstLine="709"/>
        <w:jc w:val="both"/>
        <w:rPr>
          <w:sz w:val="28"/>
          <w:szCs w:val="28"/>
        </w:rPr>
      </w:pPr>
      <w:r>
        <w:rPr>
          <w:sz w:val="28"/>
          <w:szCs w:val="28"/>
        </w:rPr>
        <w:t>3апор чаще всего является признаком атонии кишок, хро</w:t>
      </w:r>
      <w:r>
        <w:rPr>
          <w:sz w:val="28"/>
          <w:szCs w:val="28"/>
        </w:rPr>
        <w:softHyphen/>
        <w:t>нического катара желудка и кишечника, закупорки, заворота и спазма кишок.</w:t>
      </w:r>
    </w:p>
    <w:p w:rsidR="00D2538B" w:rsidRDefault="00D2538B" w:rsidP="00D2538B">
      <w:pPr>
        <w:ind w:firstLine="709"/>
        <w:jc w:val="both"/>
        <w:rPr>
          <w:sz w:val="28"/>
          <w:szCs w:val="28"/>
        </w:rPr>
      </w:pPr>
      <w:r>
        <w:rPr>
          <w:sz w:val="28"/>
          <w:szCs w:val="28"/>
        </w:rPr>
        <w:t>Болезненность при дефекации проявляется в форме беспокойства, натуживания и стонов. Она нередко наблюдается при ранении и воспалении прямой кишки, ободочной кишки и области ануса, перитоните и иногда при заболеваниях мочеполо</w:t>
      </w:r>
      <w:r>
        <w:rPr>
          <w:sz w:val="28"/>
          <w:szCs w:val="28"/>
        </w:rPr>
        <w:softHyphen/>
        <w:t>вых путей.</w:t>
      </w:r>
    </w:p>
    <w:p w:rsidR="00D2538B" w:rsidRDefault="00D2538B" w:rsidP="00D2538B">
      <w:pPr>
        <w:ind w:firstLine="709"/>
        <w:jc w:val="both"/>
      </w:pPr>
    </w:p>
    <w:p w:rsidR="00D2538B" w:rsidRDefault="00D2538B" w:rsidP="00D2538B">
      <w:pPr>
        <w:ind w:firstLine="709"/>
        <w:jc w:val="both"/>
        <w:rPr>
          <w:sz w:val="28"/>
          <w:szCs w:val="28"/>
        </w:rPr>
      </w:pPr>
      <w:r>
        <w:rPr>
          <w:sz w:val="28"/>
          <w:szCs w:val="28"/>
        </w:rPr>
        <w:t>Микроскопическое исследование произво</w:t>
      </w:r>
      <w:r>
        <w:rPr>
          <w:sz w:val="28"/>
          <w:szCs w:val="28"/>
        </w:rPr>
        <w:softHyphen/>
        <w:t>дят наиболее часто с целью обнаружить яйца гельминтов.</w:t>
      </w:r>
    </w:p>
    <w:p w:rsidR="00872845" w:rsidRDefault="00872845" w:rsidP="00D2538B">
      <w:pPr>
        <w:ind w:firstLine="709"/>
        <w:jc w:val="both"/>
        <w:rPr>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C93039"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C93039"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D2538B"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3.Какие назначаем лечение при заболеваниях пищеварительной системы</w:t>
      </w:r>
    </w:p>
    <w:p w:rsidR="00872845" w:rsidRPr="00C93039" w:rsidRDefault="00872845" w:rsidP="00C93039">
      <w:pPr>
        <w:pStyle w:val="Style2"/>
        <w:widowControl/>
        <w:tabs>
          <w:tab w:val="left" w:pos="993"/>
        </w:tabs>
        <w:spacing w:line="240" w:lineRule="auto"/>
        <w:ind w:firstLine="0"/>
        <w:rPr>
          <w:rFonts w:ascii="Times New Roman" w:hAnsi="Times New Roman" w:cs="Georgia"/>
          <w:spacing w:val="10"/>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4"/>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4"/>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4"/>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4"/>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4"/>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D2538B">
      <w:pPr>
        <w:jc w:val="both"/>
        <w:rPr>
          <w:rFonts w:ascii="KZ Times New Roman" w:hAnsi="KZ Times New Roman" w:cs="KZ Times New Roman"/>
          <w:sz w:val="28"/>
          <w:szCs w:val="28"/>
          <w:lang w:val="kk-KZ"/>
        </w:rPr>
      </w:pPr>
    </w:p>
    <w:p w:rsidR="00872845" w:rsidRDefault="00872845" w:rsidP="00D2538B">
      <w:pPr>
        <w:jc w:val="center"/>
        <w:rPr>
          <w:b/>
          <w:sz w:val="28"/>
          <w:szCs w:val="28"/>
        </w:rPr>
      </w:pPr>
    </w:p>
    <w:p w:rsidR="007E3799" w:rsidRPr="00B15A8B" w:rsidRDefault="007E3799" w:rsidP="007E3799">
      <w:pPr>
        <w:jc w:val="center"/>
        <w:rPr>
          <w:b/>
          <w:i/>
          <w:sz w:val="28"/>
          <w:szCs w:val="28"/>
        </w:rPr>
      </w:pPr>
      <w:r>
        <w:rPr>
          <w:b/>
          <w:i/>
          <w:sz w:val="28"/>
          <w:szCs w:val="28"/>
        </w:rPr>
        <w:t>№ 5</w:t>
      </w:r>
      <w:r w:rsidRPr="00B15A8B">
        <w:rPr>
          <w:b/>
          <w:i/>
          <w:sz w:val="28"/>
          <w:szCs w:val="28"/>
        </w:rPr>
        <w:t xml:space="preserve"> Лабораторное занятие </w:t>
      </w:r>
    </w:p>
    <w:p w:rsidR="00D2538B" w:rsidRDefault="00D2538B" w:rsidP="00B34936">
      <w:pPr>
        <w:rPr>
          <w:b/>
          <w:sz w:val="28"/>
          <w:szCs w:val="28"/>
        </w:rPr>
      </w:pPr>
    </w:p>
    <w:p w:rsidR="00D2538B" w:rsidRPr="00B34936" w:rsidRDefault="00D2538B" w:rsidP="00D2538B">
      <w:pPr>
        <w:tabs>
          <w:tab w:val="left" w:pos="7140"/>
        </w:tabs>
        <w:rPr>
          <w:b/>
          <w:sz w:val="28"/>
          <w:szCs w:val="28"/>
        </w:rPr>
      </w:pPr>
      <w:r>
        <w:rPr>
          <w:b/>
          <w:sz w:val="32"/>
          <w:szCs w:val="32"/>
        </w:rPr>
        <w:t xml:space="preserve">      </w:t>
      </w:r>
      <w:r w:rsidR="00B34936">
        <w:rPr>
          <w:b/>
          <w:bCs/>
          <w:i/>
          <w:sz w:val="28"/>
          <w:szCs w:val="28"/>
        </w:rPr>
        <w:t>Тема:</w:t>
      </w:r>
      <w:r w:rsidR="00B34936">
        <w:rPr>
          <w:b/>
          <w:sz w:val="28"/>
          <w:szCs w:val="28"/>
        </w:rPr>
        <w:t xml:space="preserve"> </w:t>
      </w:r>
      <w:r>
        <w:rPr>
          <w:b/>
          <w:sz w:val="32"/>
          <w:szCs w:val="32"/>
        </w:rPr>
        <w:t xml:space="preserve">  </w:t>
      </w:r>
      <w:r w:rsidRPr="00B34936">
        <w:rPr>
          <w:b/>
          <w:sz w:val="28"/>
          <w:szCs w:val="28"/>
        </w:rPr>
        <w:t>Болезни  мочеполовой системы у собак и  кошек</w:t>
      </w:r>
    </w:p>
    <w:p w:rsidR="00D2538B" w:rsidRPr="00B34936" w:rsidRDefault="00D2538B" w:rsidP="00D2538B">
      <w:pPr>
        <w:tabs>
          <w:tab w:val="left" w:pos="7140"/>
        </w:tabs>
        <w:rPr>
          <w:b/>
          <w:sz w:val="28"/>
          <w:szCs w:val="28"/>
        </w:rPr>
      </w:pPr>
    </w:p>
    <w:p w:rsidR="00A5032F" w:rsidRPr="00DA16DA"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 xml:space="preserve">мочеполовой </w:t>
      </w:r>
      <w:r>
        <w:rPr>
          <w:rStyle w:val="FontStyle26"/>
          <w:rFonts w:ascii="Times New Roman" w:hAnsi="Times New Roman"/>
          <w:sz w:val="28"/>
          <w:szCs w:val="28"/>
        </w:rPr>
        <w:t>системы у собак кошек. Клинические исследования начинают</w:t>
      </w:r>
      <w:r>
        <w:rPr>
          <w:sz w:val="28"/>
          <w:szCs w:val="28"/>
        </w:rPr>
        <w:t xml:space="preserve"> с исследования почек</w:t>
      </w:r>
      <w:r>
        <w:rPr>
          <w:rStyle w:val="FontStyle26"/>
          <w:rFonts w:ascii="Times New Roman" w:hAnsi="Times New Roman"/>
          <w:sz w:val="28"/>
          <w:szCs w:val="28"/>
        </w:rPr>
        <w:t xml:space="preserve"> которая проводится методом осмотра и пальпации.</w:t>
      </w:r>
      <w:r>
        <w:rPr>
          <w:rFonts w:ascii="Times New Roman" w:hAnsi="Times New Roman"/>
          <w:sz w:val="28"/>
          <w:szCs w:val="28"/>
        </w:rPr>
        <w:t xml:space="preserve"> Болезни </w:t>
      </w:r>
      <w:r>
        <w:rPr>
          <w:sz w:val="28"/>
          <w:szCs w:val="28"/>
        </w:rPr>
        <w:t xml:space="preserve">мочеполовой </w:t>
      </w:r>
      <w:r>
        <w:rPr>
          <w:rFonts w:ascii="Times New Roman" w:hAnsi="Times New Roman"/>
          <w:sz w:val="28"/>
          <w:szCs w:val="28"/>
        </w:rPr>
        <w:t>системы- этиология, патогенез, клинические признаки, диагностика, профилактика и лечение.</w:t>
      </w:r>
    </w:p>
    <w:p w:rsidR="00A5032F" w:rsidRPr="00DA16DA" w:rsidRDefault="00A5032F"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A5032F">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рующий раствор, ножницы, вазелин, настойка йода, бинты</w:t>
      </w:r>
      <w:r w:rsidR="00DA16DA">
        <w:rPr>
          <w:sz w:val="28"/>
          <w:szCs w:val="28"/>
        </w:rPr>
        <w:t>.</w:t>
      </w:r>
    </w:p>
    <w:p w:rsidR="00D2538B" w:rsidRDefault="00D2538B" w:rsidP="00A5032F">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w:t>
      </w:r>
      <w:r>
        <w:rPr>
          <w:sz w:val="28"/>
          <w:szCs w:val="28"/>
        </w:rPr>
        <w:t xml:space="preserve">)исследования почек, 2) исследования мочевого пузыря, почечных лоханок, мочеточников и мочеиспускательного канала, 3) исследования влагалища, матки, яичников, полового члена, семенников, 4) исследования акта мочеиспускания и 5) исследования мочи. </w:t>
      </w:r>
      <w:r>
        <w:rPr>
          <w:rStyle w:val="FontStyle26"/>
          <w:rFonts w:ascii="Times New Roman" w:hAnsi="Times New Roman"/>
          <w:sz w:val="28"/>
          <w:szCs w:val="28"/>
        </w:rPr>
        <w:t xml:space="preserve"> </w:t>
      </w:r>
    </w:p>
    <w:p w:rsidR="00D2538B" w:rsidRDefault="00D2538B" w:rsidP="00D2538B">
      <w:pPr>
        <w:ind w:firstLine="709"/>
        <w:jc w:val="both"/>
      </w:pPr>
    </w:p>
    <w:p w:rsidR="00D2538B" w:rsidRDefault="00D2538B" w:rsidP="00D2538B">
      <w:pPr>
        <w:ind w:firstLine="709"/>
        <w:jc w:val="both"/>
        <w:rPr>
          <w:sz w:val="28"/>
          <w:szCs w:val="28"/>
        </w:rPr>
      </w:pPr>
    </w:p>
    <w:p w:rsidR="00D2538B" w:rsidRPr="00914F03" w:rsidRDefault="00D2538B" w:rsidP="00914F03">
      <w:pPr>
        <w:jc w:val="center"/>
        <w:rPr>
          <w:b/>
          <w:sz w:val="28"/>
          <w:szCs w:val="28"/>
        </w:rPr>
      </w:pPr>
      <w:r>
        <w:rPr>
          <w:b/>
          <w:sz w:val="28"/>
          <w:szCs w:val="28"/>
        </w:rPr>
        <w:t>Исследование почек</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Почки лежат в поясничной области под поперечными от</w:t>
      </w:r>
      <w:r w:rsidRPr="003579F5">
        <w:rPr>
          <w:color w:val="0D0D0D" w:themeColor="text1" w:themeTint="F2"/>
          <w:sz w:val="28"/>
          <w:szCs w:val="28"/>
        </w:rPr>
        <w:softHyphen/>
        <w:t>ростками   поясничных   позвонков.   Правая   почка обыкновенно лежит несколько более вперед, чем левая, и поэтому менее доступна для исследования.</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У плотоядных левая почка простирается назад до 4-го, а правая — до 3-го поясничного по</w:t>
      </w:r>
      <w:r w:rsidRPr="003579F5">
        <w:rPr>
          <w:color w:val="0D0D0D" w:themeColor="text1" w:themeTint="F2"/>
          <w:sz w:val="28"/>
          <w:szCs w:val="28"/>
        </w:rPr>
        <w:softHyphen/>
        <w:t>звонка.</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Исследование почек у мелких животных производят на</w:t>
      </w:r>
      <w:r w:rsidRPr="003579F5">
        <w:rPr>
          <w:color w:val="0D0D0D" w:themeColor="text1" w:themeTint="F2"/>
          <w:sz w:val="28"/>
          <w:szCs w:val="28"/>
        </w:rPr>
        <w:softHyphen/>
        <w:t>ружной пальпацией их через брюшные стенки. С этой целью кла</w:t>
      </w:r>
      <w:r w:rsidRPr="003579F5">
        <w:rPr>
          <w:color w:val="0D0D0D" w:themeColor="text1" w:themeTint="F2"/>
          <w:sz w:val="28"/>
          <w:szCs w:val="28"/>
        </w:rPr>
        <w:softHyphen/>
        <w:t>дут большие пальцы рук на поясничную часть, а остальные пальцы обеих рук подводят одновременно с двух сторон под поперечные отростки поясничных позвонков, пытаясь ощупать левую и, если возможно, правую почку. Через прямую кишку исследование почек мелких животных возможно лишь пальцем и то только в исключительных случаях.</w:t>
      </w:r>
    </w:p>
    <w:p w:rsidR="00D2538B" w:rsidRPr="003579F5" w:rsidRDefault="00D2538B" w:rsidP="00A7699D">
      <w:pPr>
        <w:spacing w:beforeLines="20" w:afterLines="20"/>
        <w:jc w:val="center"/>
        <w:rPr>
          <w:b/>
          <w:color w:val="0D0D0D" w:themeColor="text1" w:themeTint="F2"/>
          <w:sz w:val="28"/>
          <w:szCs w:val="28"/>
        </w:rPr>
      </w:pPr>
    </w:p>
    <w:p w:rsidR="00D2538B" w:rsidRPr="003579F5" w:rsidRDefault="00D2538B" w:rsidP="00A7699D">
      <w:pPr>
        <w:spacing w:beforeLines="20" w:afterLines="20"/>
        <w:jc w:val="center"/>
        <w:rPr>
          <w:b/>
          <w:color w:val="0D0D0D" w:themeColor="text1" w:themeTint="F2"/>
          <w:sz w:val="28"/>
          <w:szCs w:val="28"/>
        </w:rPr>
      </w:pPr>
      <w:r w:rsidRPr="003579F5">
        <w:rPr>
          <w:b/>
          <w:color w:val="0D0D0D" w:themeColor="text1" w:themeTint="F2"/>
          <w:sz w:val="28"/>
          <w:szCs w:val="28"/>
        </w:rPr>
        <w:t>Исследование акта мочеиспускания</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При исследовании акта мочеиспускания обращают внимание на позу животного во время выделения мочи, частоту мочеиспуска</w:t>
      </w:r>
      <w:r w:rsidRPr="003579F5">
        <w:rPr>
          <w:color w:val="0D0D0D" w:themeColor="text1" w:themeTint="F2"/>
          <w:sz w:val="28"/>
          <w:szCs w:val="28"/>
        </w:rPr>
        <w:softHyphen/>
        <w:t>ния, характер его и на количество выделяемой мочи и ос внешний вид. Из расстройств акта мочеиспускания заслуживают внимания следующие.</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Болезненность при мочеиспускании выражается в беспокойстве, оглядывании на живот, стонах, натуживании и т. д. Она наблюдается часто при воспалении мочевого пузыря, воспалении почечной лоханки, мочевых камнях, спазмах сфинктера мочевого пузыря с его переполнением, воспалении мочеиспуска</w:t>
      </w:r>
      <w:r w:rsidRPr="003579F5">
        <w:rPr>
          <w:color w:val="0D0D0D" w:themeColor="text1" w:themeTint="F2"/>
          <w:sz w:val="28"/>
          <w:szCs w:val="28"/>
        </w:rPr>
        <w:softHyphen/>
        <w:t>тельного капала или закупорке его мочевыми камнями, воспале</w:t>
      </w:r>
      <w:r w:rsidRPr="003579F5">
        <w:rPr>
          <w:color w:val="0D0D0D" w:themeColor="text1" w:themeTint="F2"/>
          <w:sz w:val="28"/>
          <w:szCs w:val="28"/>
        </w:rPr>
        <w:softHyphen/>
        <w:t>нии предстательной или купоровых желез и воспалении брюшины.</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Отсутствие мочеиспускания или выделение мочи каплями при ненарушенной секреции почек и сильном пере</w:t>
      </w:r>
      <w:r w:rsidRPr="003579F5">
        <w:rPr>
          <w:color w:val="0D0D0D" w:themeColor="text1" w:themeTint="F2"/>
          <w:sz w:val="28"/>
          <w:szCs w:val="28"/>
        </w:rPr>
        <w:softHyphen/>
        <w:t>полнении мочевого пузыря (ишурия). Причиной такого состояния могут быть закупорка мочеис-пускательного канала камнями или его сужение, паралич мочевого пузыря и спазм его сфинктера. Другой причиной отсутствия мочеиспускания может быть разрыв мочевого пузыря и прекращение секреции мочи почками (анурия). Мочевой пузырь в таком случае находят пустым.</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Ненормально редкое мочеиспускание возникает в связи с заболеванием почек, сопровождающимся уменьшением секреции мочи (олигурия), при сильных поносах или потоотделении и при уменьшении приема воды.</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Учащенное мочеиспускание бывает с увеличением и без увеличения количества выделяемой мочи. Учащенное мочеиспускание с увеличением количества мочи (полиурия) свя</w:t>
      </w:r>
      <w:r w:rsidRPr="003579F5">
        <w:rPr>
          <w:color w:val="0D0D0D" w:themeColor="text1" w:themeTint="F2"/>
          <w:sz w:val="28"/>
          <w:szCs w:val="28"/>
        </w:rPr>
        <w:softHyphen/>
        <w:t>зано с увеличенном секреции почек и наблюдается при сахарном и простом мочеизнурении, иногда при хроническом интерстициаль</w:t>
      </w:r>
      <w:r w:rsidRPr="003579F5">
        <w:rPr>
          <w:color w:val="0D0D0D" w:themeColor="text1" w:themeTint="F2"/>
          <w:sz w:val="28"/>
          <w:szCs w:val="28"/>
        </w:rPr>
        <w:softHyphen/>
        <w:t>ном нефрите, в период выздоровления при экссудативных процес</w:t>
      </w:r>
      <w:r w:rsidRPr="003579F5">
        <w:rPr>
          <w:color w:val="0D0D0D" w:themeColor="text1" w:themeTint="F2"/>
          <w:sz w:val="28"/>
          <w:szCs w:val="28"/>
        </w:rPr>
        <w:softHyphen/>
        <w:t>сах (плеврит, водянки, крупозная пневмония) и при чрезмерном приеме жидкостей. Учащенное мочеиспускание без увеличении количества мочи бывает характерно для острого воспаления мочевого пузыри и иногда для пиелита, воспаления мочеиспускатель</w:t>
      </w:r>
      <w:r w:rsidRPr="003579F5">
        <w:rPr>
          <w:color w:val="0D0D0D" w:themeColor="text1" w:themeTint="F2"/>
          <w:sz w:val="28"/>
          <w:szCs w:val="28"/>
        </w:rPr>
        <w:softHyphen/>
        <w:t>ного канала, предстательной железы и раздражения женских по</w:t>
      </w:r>
      <w:r w:rsidRPr="003579F5">
        <w:rPr>
          <w:color w:val="0D0D0D" w:themeColor="text1" w:themeTint="F2"/>
          <w:sz w:val="28"/>
          <w:szCs w:val="28"/>
        </w:rPr>
        <w:softHyphen/>
        <w:t>ловых органов. При этом моча выделяется обычно в малых коли</w:t>
      </w:r>
      <w:r w:rsidRPr="003579F5">
        <w:rPr>
          <w:color w:val="0D0D0D" w:themeColor="text1" w:themeTint="F2"/>
          <w:sz w:val="28"/>
          <w:szCs w:val="28"/>
        </w:rPr>
        <w:softHyphen/>
        <w:t>чествах, но часто.</w:t>
      </w:r>
    </w:p>
    <w:p w:rsidR="00D2538B" w:rsidRPr="003579F5" w:rsidRDefault="00D2538B" w:rsidP="00A7699D">
      <w:pPr>
        <w:spacing w:beforeLines="20" w:afterLines="20"/>
        <w:ind w:firstLine="709"/>
        <w:jc w:val="both"/>
        <w:rPr>
          <w:color w:val="0D0D0D" w:themeColor="text1" w:themeTint="F2"/>
          <w:sz w:val="28"/>
          <w:szCs w:val="28"/>
        </w:rPr>
      </w:pPr>
      <w:r w:rsidRPr="003579F5">
        <w:rPr>
          <w:color w:val="0D0D0D" w:themeColor="text1" w:themeTint="F2"/>
          <w:sz w:val="28"/>
          <w:szCs w:val="28"/>
        </w:rPr>
        <w:t>Недержание мочи представляет собой постоянное или периодическое непроизвольное выделение мочи без соответ</w:t>
      </w:r>
      <w:r w:rsidRPr="003579F5">
        <w:rPr>
          <w:color w:val="0D0D0D" w:themeColor="text1" w:themeTint="F2"/>
          <w:sz w:val="28"/>
          <w:szCs w:val="28"/>
        </w:rPr>
        <w:softHyphen/>
        <w:t>ствующей позы и без активного участия животного. Подобное явле</w:t>
      </w:r>
      <w:r w:rsidRPr="003579F5">
        <w:rPr>
          <w:color w:val="0D0D0D" w:themeColor="text1" w:themeTint="F2"/>
          <w:sz w:val="28"/>
          <w:szCs w:val="28"/>
        </w:rPr>
        <w:softHyphen/>
        <w:t>ние может наблюдаться при параличе мочевого пузыря с расслаб</w:t>
      </w:r>
      <w:r w:rsidRPr="003579F5">
        <w:rPr>
          <w:color w:val="0D0D0D" w:themeColor="text1" w:themeTint="F2"/>
          <w:sz w:val="28"/>
          <w:szCs w:val="28"/>
        </w:rPr>
        <w:softHyphen/>
        <w:t>лением его сфинктера вследствие поражения спинного мозга или заболевания мочевого пузыря</w:t>
      </w:r>
    </w:p>
    <w:p w:rsidR="00D2538B" w:rsidRPr="003579F5" w:rsidRDefault="00D2538B" w:rsidP="00A7699D">
      <w:pPr>
        <w:shd w:val="clear" w:color="auto" w:fill="FFFFFF"/>
        <w:spacing w:beforeLines="20" w:afterLines="20"/>
        <w:rPr>
          <w:color w:val="0D0D0D" w:themeColor="text1" w:themeTint="F2"/>
          <w:sz w:val="28"/>
          <w:szCs w:val="28"/>
        </w:rPr>
      </w:pPr>
      <w:r w:rsidRPr="003579F5">
        <w:rPr>
          <w:b/>
          <w:bCs/>
          <w:color w:val="0D0D0D" w:themeColor="text1" w:themeTint="F2"/>
          <w:sz w:val="28"/>
          <w:szCs w:val="28"/>
        </w:rPr>
        <w:t>Мочекаменная болезнь кошек</w:t>
      </w:r>
      <w:r w:rsidRPr="003579F5">
        <w:rPr>
          <w:color w:val="0D0D0D" w:themeColor="text1" w:themeTint="F2"/>
          <w:sz w:val="28"/>
          <w:szCs w:val="28"/>
        </w:rPr>
        <w:t xml:space="preserve"> – одно из самых распространенных заболеваний связанных с нарушением обмена веществ. Практически все владельцы кошек слышали о ней, наверное, нет другой болезни окруженной таким количеством слухов и предрассудков. Каких только мифов не приходится выслушать </w:t>
      </w:r>
      <w:hyperlink r:id="rId13" w:history="1">
        <w:r w:rsidRPr="003579F5">
          <w:rPr>
            <w:rStyle w:val="a3"/>
            <w:color w:val="0D0D0D" w:themeColor="text1" w:themeTint="F2"/>
            <w:sz w:val="28"/>
            <w:szCs w:val="28"/>
          </w:rPr>
          <w:t>ветеринарному врачу</w:t>
        </w:r>
      </w:hyperlink>
      <w:r w:rsidRPr="003579F5">
        <w:rPr>
          <w:color w:val="0D0D0D" w:themeColor="text1" w:themeTint="F2"/>
          <w:sz w:val="28"/>
          <w:szCs w:val="28"/>
        </w:rPr>
        <w:t xml:space="preserve"> по поводу мочекаменной болезни.</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 xml:space="preserve">Наиболее распространенные мифы – </w:t>
      </w:r>
      <w:hyperlink r:id="rId14" w:history="1">
        <w:r w:rsidRPr="003579F5">
          <w:rPr>
            <w:rStyle w:val="a3"/>
            <w:color w:val="0D0D0D" w:themeColor="text1" w:themeTint="F2"/>
            <w:sz w:val="28"/>
            <w:szCs w:val="28"/>
          </w:rPr>
          <w:t>кормление сухими кормами</w:t>
        </w:r>
      </w:hyperlink>
      <w:r w:rsidRPr="003579F5">
        <w:rPr>
          <w:color w:val="0D0D0D" w:themeColor="text1" w:themeTint="F2"/>
          <w:sz w:val="28"/>
          <w:szCs w:val="28"/>
        </w:rPr>
        <w:t xml:space="preserve"> приводит к развитию </w:t>
      </w:r>
      <w:r w:rsidRPr="003579F5">
        <w:rPr>
          <w:b/>
          <w:bCs/>
          <w:color w:val="0D0D0D" w:themeColor="text1" w:themeTint="F2"/>
          <w:sz w:val="28"/>
          <w:szCs w:val="28"/>
        </w:rPr>
        <w:t>мочекаменной болезни</w:t>
      </w:r>
      <w:r w:rsidRPr="003579F5">
        <w:rPr>
          <w:color w:val="0D0D0D" w:themeColor="text1" w:themeTint="F2"/>
          <w:sz w:val="28"/>
          <w:szCs w:val="28"/>
        </w:rPr>
        <w:t>. Также курьезны и рецепты профилактики – в виде кормления геркулесовой кашей и мясом.</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 xml:space="preserve">Как же обстоят дела на самом деле? Если обратится к литературным источникам, то </w:t>
      </w:r>
      <w:r w:rsidRPr="00FF6814">
        <w:rPr>
          <w:color w:val="0D0D0D" w:themeColor="text1" w:themeTint="F2"/>
          <w:sz w:val="28"/>
          <w:szCs w:val="28"/>
        </w:rPr>
        <w:t>м</w:t>
      </w:r>
      <w:r w:rsidRPr="00FF6814">
        <w:rPr>
          <w:iCs/>
          <w:color w:val="0D0D0D" w:themeColor="text1" w:themeTint="F2"/>
          <w:sz w:val="28"/>
          <w:szCs w:val="28"/>
        </w:rPr>
        <w:t>очекаменная болезнь кошек</w:t>
      </w:r>
      <w:r w:rsidRPr="003579F5">
        <w:rPr>
          <w:color w:val="0D0D0D" w:themeColor="text1" w:themeTint="F2"/>
          <w:sz w:val="28"/>
          <w:szCs w:val="28"/>
        </w:rPr>
        <w:t xml:space="preserve"> это заболевание обмена веществ оно не возникает от кормления кормом или рыбой, оно появляется при длительном однообразном кормлении с избытком белка и фосфора в рационе.</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Предрасполагающими факторами являются избыточный вес и сниженная активность, имеется также наследственная предрасположенность. Все выше перечисленные причины приводят к увеличению насыщения мочи солями и в конечном итоге выпадению осадка. Как правило, процесс отягощается воспалением мочевого пузыря и мочевыводящих путей в связи с тем что, проходя по мочевым путям соли травмируют их и поврежденные участки воспаляются.</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 xml:space="preserve">Рано или поздно это приводит к закупорке мочевых путей камнями и продуктами воспаления и переполнению мочевого пузыря, возникает состояние – </w:t>
      </w:r>
      <w:r w:rsidRPr="003579F5">
        <w:rPr>
          <w:b/>
          <w:bCs/>
          <w:color w:val="0D0D0D" w:themeColor="text1" w:themeTint="F2"/>
          <w:sz w:val="28"/>
          <w:szCs w:val="28"/>
        </w:rPr>
        <w:t>острая задержка мочи</w:t>
      </w:r>
      <w:r w:rsidRPr="003579F5">
        <w:rPr>
          <w:color w:val="0D0D0D" w:themeColor="text1" w:themeTint="F2"/>
          <w:sz w:val="28"/>
          <w:szCs w:val="28"/>
        </w:rPr>
        <w:t>. Это тяжелое и угрожающее жизни состояние: животные постоянно принимают позы характерные для мочеиспускания, тужатся, стонут, при этом моча или совсем не отделяется или отходит по каплям. Если животному не оказать помощь в течение ближайших часов животное может погибнуть от разрыва мочевого пузыря или интоксикации собственной мочой.</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 xml:space="preserve">Животное в таком состоянии </w:t>
      </w:r>
      <w:hyperlink r:id="rId15" w:history="1">
        <w:r w:rsidRPr="003579F5">
          <w:rPr>
            <w:rStyle w:val="a3"/>
            <w:color w:val="0D0D0D" w:themeColor="text1" w:themeTint="F2"/>
            <w:sz w:val="28"/>
            <w:szCs w:val="28"/>
          </w:rPr>
          <w:t>следует доставить к врачу</w:t>
        </w:r>
      </w:hyperlink>
      <w:r w:rsidRPr="003579F5">
        <w:rPr>
          <w:color w:val="0D0D0D" w:themeColor="text1" w:themeTint="F2"/>
          <w:sz w:val="28"/>
          <w:szCs w:val="28"/>
        </w:rPr>
        <w:t xml:space="preserve"> как можно быстрее.</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Лечение заключается в постановке мочевого катетера и опорожнении мочевого пузыря, как правило, эту процедуру производят под наркозом.</w:t>
      </w:r>
    </w:p>
    <w:p w:rsidR="00D2538B" w:rsidRPr="003579F5"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 xml:space="preserve">Диагноз подтверждается обнаружением кристаллов солей при микроскопии осадка мочи. При подозрении наличия крупных камней </w:t>
      </w:r>
      <w:hyperlink r:id="rId16" w:history="1">
        <w:r w:rsidRPr="003579F5">
          <w:rPr>
            <w:rStyle w:val="a3"/>
            <w:color w:val="0D0D0D" w:themeColor="text1" w:themeTint="F2"/>
            <w:sz w:val="28"/>
            <w:szCs w:val="28"/>
          </w:rPr>
          <w:t>делается УЗИ</w:t>
        </w:r>
      </w:hyperlink>
      <w:r w:rsidRPr="003579F5">
        <w:rPr>
          <w:color w:val="0D0D0D" w:themeColor="text1" w:themeTint="F2"/>
          <w:sz w:val="28"/>
          <w:szCs w:val="28"/>
        </w:rPr>
        <w:t xml:space="preserve"> мочевого пузыря или цистография. После катетеризации назначается лечение, направленное на борьбу воспалением, интоксикацией и коррекцию возникших в организме изменений.</w:t>
      </w:r>
    </w:p>
    <w:p w:rsidR="00D2538B" w:rsidRDefault="00D2538B" w:rsidP="00A7699D">
      <w:pPr>
        <w:shd w:val="clear" w:color="auto" w:fill="FFFFFF"/>
        <w:spacing w:beforeLines="20" w:afterLines="20"/>
        <w:rPr>
          <w:color w:val="0D0D0D" w:themeColor="text1" w:themeTint="F2"/>
          <w:sz w:val="28"/>
          <w:szCs w:val="28"/>
        </w:rPr>
      </w:pPr>
      <w:r w:rsidRPr="003579F5">
        <w:rPr>
          <w:color w:val="0D0D0D" w:themeColor="text1" w:themeTint="F2"/>
          <w:sz w:val="28"/>
          <w:szCs w:val="28"/>
        </w:rPr>
        <w:t>По результатам исследований назначается лечебная диета в зависимости от типа солей, больному животному во время прохождения курса лечения назначают контрольные анализы мочи, по которым судят о наличие или отсутствии кристаллов, контролируют состояние мочевой системы.</w:t>
      </w:r>
    </w:p>
    <w:p w:rsidR="00914F03" w:rsidRDefault="00914F03" w:rsidP="00A7699D">
      <w:pPr>
        <w:shd w:val="clear" w:color="auto" w:fill="FFFFFF"/>
        <w:spacing w:beforeLines="20" w:afterLines="20"/>
        <w:rPr>
          <w:color w:val="0D0D0D" w:themeColor="text1" w:themeTint="F2"/>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C93039" w:rsidRDefault="00C93039"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C93039" w:rsidRDefault="00C93039"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142786" w:rsidRDefault="00C93039" w:rsidP="00A7699D">
      <w:pPr>
        <w:shd w:val="clear" w:color="auto" w:fill="FFFFFF"/>
        <w:spacing w:beforeLines="20" w:afterLines="20"/>
        <w:rPr>
          <w:rStyle w:val="FontStyle26"/>
          <w:rFonts w:ascii="Times New Roman" w:hAnsi="Times New Roman"/>
          <w:sz w:val="28"/>
          <w:szCs w:val="28"/>
        </w:rPr>
      </w:pPr>
      <w:r>
        <w:rPr>
          <w:rStyle w:val="FontStyle26"/>
          <w:rFonts w:ascii="Times New Roman" w:hAnsi="Times New Roman"/>
          <w:sz w:val="28"/>
          <w:szCs w:val="28"/>
        </w:rPr>
        <w:t>3.Какие назначаем лечение при заболеваниях мочеполовой системы</w:t>
      </w:r>
    </w:p>
    <w:p w:rsidR="00914F03" w:rsidRPr="003579F5" w:rsidRDefault="00914F03" w:rsidP="00A7699D">
      <w:pPr>
        <w:shd w:val="clear" w:color="auto" w:fill="FFFFFF"/>
        <w:spacing w:beforeLines="20" w:afterLines="20"/>
        <w:rPr>
          <w:color w:val="0D0D0D" w:themeColor="text1" w:themeTint="F2"/>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1"/>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11"/>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11"/>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11"/>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11"/>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D2538B">
      <w:pPr>
        <w:jc w:val="center"/>
        <w:rPr>
          <w:b/>
          <w:sz w:val="28"/>
          <w:szCs w:val="28"/>
        </w:rPr>
      </w:pPr>
    </w:p>
    <w:p w:rsidR="00D2538B" w:rsidRDefault="00D2538B" w:rsidP="00D2538B">
      <w:pPr>
        <w:jc w:val="center"/>
        <w:rPr>
          <w:b/>
          <w:sz w:val="28"/>
          <w:szCs w:val="28"/>
        </w:rPr>
      </w:pPr>
    </w:p>
    <w:p w:rsidR="00D2538B" w:rsidRPr="00B34936" w:rsidRDefault="007E3799" w:rsidP="00B34936">
      <w:pPr>
        <w:jc w:val="center"/>
        <w:rPr>
          <w:b/>
          <w:i/>
          <w:sz w:val="28"/>
          <w:szCs w:val="28"/>
        </w:rPr>
      </w:pPr>
      <w:r>
        <w:rPr>
          <w:b/>
          <w:i/>
          <w:sz w:val="28"/>
          <w:szCs w:val="28"/>
        </w:rPr>
        <w:t>№ 6</w:t>
      </w:r>
      <w:r w:rsidRPr="00B15A8B">
        <w:rPr>
          <w:b/>
          <w:i/>
          <w:sz w:val="28"/>
          <w:szCs w:val="28"/>
        </w:rPr>
        <w:t xml:space="preserve"> Лабораторное занятие </w:t>
      </w:r>
    </w:p>
    <w:p w:rsidR="00D2538B" w:rsidRDefault="00D2538B" w:rsidP="00D2538B">
      <w:pPr>
        <w:jc w:val="center"/>
        <w:rPr>
          <w:b/>
          <w:sz w:val="28"/>
          <w:szCs w:val="28"/>
        </w:rPr>
      </w:pPr>
    </w:p>
    <w:p w:rsidR="00D2538B" w:rsidRPr="00B34936" w:rsidRDefault="00D2538B" w:rsidP="00D2538B">
      <w:pPr>
        <w:tabs>
          <w:tab w:val="left" w:pos="7140"/>
        </w:tabs>
        <w:rPr>
          <w:b/>
          <w:sz w:val="28"/>
          <w:szCs w:val="28"/>
        </w:rPr>
      </w:pPr>
      <w:r>
        <w:rPr>
          <w:b/>
          <w:sz w:val="32"/>
          <w:szCs w:val="32"/>
        </w:rPr>
        <w:t xml:space="preserve">        </w:t>
      </w:r>
      <w:r w:rsidR="00B34936">
        <w:rPr>
          <w:b/>
          <w:bCs/>
          <w:i/>
          <w:sz w:val="28"/>
          <w:szCs w:val="28"/>
        </w:rPr>
        <w:t>Тема:</w:t>
      </w:r>
      <w:r w:rsidR="00B34936">
        <w:rPr>
          <w:b/>
          <w:sz w:val="28"/>
          <w:szCs w:val="28"/>
        </w:rPr>
        <w:t xml:space="preserve">  </w:t>
      </w:r>
      <w:r w:rsidRPr="00B34936">
        <w:rPr>
          <w:b/>
          <w:sz w:val="28"/>
          <w:szCs w:val="28"/>
        </w:rPr>
        <w:t>Болезни  дыхательной  системы у собак и  кошек</w:t>
      </w:r>
    </w:p>
    <w:p w:rsidR="00D2538B" w:rsidRPr="00B34936" w:rsidRDefault="00D2538B" w:rsidP="00D2538B">
      <w:pPr>
        <w:tabs>
          <w:tab w:val="left" w:pos="7140"/>
        </w:tabs>
        <w:rPr>
          <w:b/>
          <w:sz w:val="28"/>
          <w:szCs w:val="28"/>
        </w:rPr>
      </w:pPr>
    </w:p>
    <w:p w:rsidR="00A5032F" w:rsidRPr="00DA16DA"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 xml:space="preserve">дыхательной </w:t>
      </w:r>
      <w:r>
        <w:rPr>
          <w:rStyle w:val="FontStyle26"/>
          <w:rFonts w:ascii="Times New Roman" w:hAnsi="Times New Roman"/>
          <w:sz w:val="28"/>
          <w:szCs w:val="28"/>
        </w:rPr>
        <w:t xml:space="preserve">системы у собак кошек. Клинические исследования начинают </w:t>
      </w:r>
      <w:r>
        <w:rPr>
          <w:sz w:val="28"/>
          <w:szCs w:val="28"/>
        </w:rPr>
        <w:t>исследование дыхательных движений</w:t>
      </w:r>
      <w:r>
        <w:rPr>
          <w:rStyle w:val="FontStyle26"/>
          <w:rFonts w:ascii="Times New Roman" w:hAnsi="Times New Roman"/>
          <w:sz w:val="28"/>
          <w:szCs w:val="28"/>
        </w:rPr>
        <w:t xml:space="preserve"> которая проводится методом осмотра и пальпации.</w:t>
      </w:r>
      <w:r>
        <w:rPr>
          <w:rFonts w:ascii="Times New Roman" w:hAnsi="Times New Roman"/>
          <w:sz w:val="28"/>
          <w:szCs w:val="28"/>
        </w:rPr>
        <w:t xml:space="preserve"> Болезни </w:t>
      </w:r>
      <w:r>
        <w:rPr>
          <w:sz w:val="28"/>
          <w:szCs w:val="28"/>
        </w:rPr>
        <w:t xml:space="preserve">дыхательной </w:t>
      </w:r>
      <w:r>
        <w:rPr>
          <w:rFonts w:ascii="Times New Roman" w:hAnsi="Times New Roman"/>
          <w:sz w:val="28"/>
          <w:szCs w:val="28"/>
        </w:rPr>
        <w:t>системы- этиология, патогенез, клинические признаки, диагностика, профилактика и лечение</w:t>
      </w:r>
      <w:r w:rsidR="00A5032F">
        <w:rPr>
          <w:rFonts w:ascii="Times New Roman" w:hAnsi="Times New Roman"/>
          <w:sz w:val="28"/>
          <w:szCs w:val="28"/>
        </w:rPr>
        <w:t>.</w:t>
      </w:r>
    </w:p>
    <w:p w:rsidR="00A5032F" w:rsidRPr="00DA16DA" w:rsidRDefault="00A5032F"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A5032F">
      <w:pPr>
        <w:jc w:val="both"/>
        <w:rPr>
          <w:sz w:val="28"/>
          <w:szCs w:val="28"/>
        </w:rPr>
      </w:pPr>
      <w:r>
        <w:rPr>
          <w:b/>
          <w:i/>
          <w:sz w:val="28"/>
          <w:szCs w:val="28"/>
        </w:rPr>
        <w:t>Материалы и оборудование</w:t>
      </w:r>
      <w:r>
        <w:rPr>
          <w:i/>
          <w:sz w:val="28"/>
          <w:szCs w:val="28"/>
        </w:rPr>
        <w:t>:</w:t>
      </w:r>
      <w:r>
        <w:rPr>
          <w:sz w:val="28"/>
          <w:szCs w:val="28"/>
        </w:rPr>
        <w:t xml:space="preserve">  Перчатки, термометр, моточек и плессиметр, фонендоскоп,  вата, вазелин, стекла пред</w:t>
      </w:r>
      <w:r>
        <w:rPr>
          <w:sz w:val="28"/>
          <w:szCs w:val="28"/>
        </w:rPr>
        <w:softHyphen/>
        <w:t>метные и покровные, микроскопы.</w:t>
      </w:r>
    </w:p>
    <w:p w:rsidR="00D2538B" w:rsidRDefault="00D2538B" w:rsidP="00A5032F">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w:t>
      </w:r>
      <w:r>
        <w:rPr>
          <w:sz w:val="28"/>
          <w:szCs w:val="28"/>
        </w:rPr>
        <w:t xml:space="preserve">1)исследование дыхательных движений, 2) исследование верхних дыхательных путей, 3) исследование кашля, 4) перкуссия грудной клетки и 5)аускультация груди. </w:t>
      </w:r>
    </w:p>
    <w:p w:rsidR="00D2538B" w:rsidRDefault="00D2538B" w:rsidP="00D2538B">
      <w:pPr>
        <w:ind w:firstLine="709"/>
        <w:jc w:val="both"/>
      </w:pPr>
    </w:p>
    <w:p w:rsidR="00D2538B" w:rsidRDefault="00D2538B" w:rsidP="00D2538B">
      <w:pPr>
        <w:jc w:val="center"/>
        <w:rPr>
          <w:b/>
        </w:rPr>
      </w:pPr>
      <w:r>
        <w:rPr>
          <w:b/>
        </w:rPr>
        <w:t>ИССЛЕДОВАНИЕ ОРГАНОВ ДЫХАНИЯ</w:t>
      </w:r>
    </w:p>
    <w:p w:rsidR="00D2538B" w:rsidRDefault="00D2538B" w:rsidP="00D2538B">
      <w:pPr>
        <w:jc w:val="center"/>
        <w:rPr>
          <w:b/>
        </w:rPr>
      </w:pPr>
    </w:p>
    <w:p w:rsidR="00D2538B" w:rsidRDefault="00D2538B" w:rsidP="00D2538B">
      <w:pPr>
        <w:ind w:firstLine="709"/>
        <w:jc w:val="both"/>
        <w:rPr>
          <w:sz w:val="28"/>
          <w:szCs w:val="28"/>
        </w:rPr>
      </w:pPr>
      <w:r>
        <w:rPr>
          <w:sz w:val="28"/>
          <w:szCs w:val="28"/>
        </w:rPr>
        <w:t>Наиболее распространенными методами исследования являются осмотр, пальпация, перкуссия и аускультация.</w:t>
      </w:r>
    </w:p>
    <w:p w:rsidR="00D2538B" w:rsidRDefault="00D2538B" w:rsidP="00D2538B">
      <w:pPr>
        <w:ind w:firstLine="709"/>
        <w:jc w:val="both"/>
        <w:rPr>
          <w:sz w:val="28"/>
          <w:szCs w:val="28"/>
        </w:rPr>
      </w:pPr>
      <w:r>
        <w:rPr>
          <w:sz w:val="28"/>
          <w:szCs w:val="28"/>
        </w:rPr>
        <w:t>Наиболее удобно проводить исследование в таком порядке: 1)исследование дыхательных движений, 2) исследование верхних дыхательных путей, 3) исследование кашля, 4) перкуссия грудной клетки и 5)аускультация груди. Затем приступают к исследо</w:t>
      </w:r>
      <w:r>
        <w:rPr>
          <w:sz w:val="28"/>
          <w:szCs w:val="28"/>
        </w:rPr>
        <w:softHyphen/>
        <w:t>ванию других органов, имеющих какую-либо связь с заболева</w:t>
      </w:r>
      <w:r>
        <w:rPr>
          <w:sz w:val="28"/>
          <w:szCs w:val="28"/>
        </w:rPr>
        <w:softHyphen/>
        <w:t>нием дыхательного аппарата.</w:t>
      </w:r>
    </w:p>
    <w:p w:rsidR="00D2538B" w:rsidRDefault="00D2538B" w:rsidP="00D2538B">
      <w:pPr>
        <w:ind w:firstLine="709"/>
        <w:jc w:val="both"/>
        <w:rPr>
          <w:sz w:val="28"/>
          <w:szCs w:val="28"/>
        </w:rPr>
      </w:pPr>
    </w:p>
    <w:p w:rsidR="00D2538B" w:rsidRDefault="00D2538B" w:rsidP="00914F03">
      <w:pPr>
        <w:jc w:val="center"/>
        <w:rPr>
          <w:b/>
          <w:sz w:val="28"/>
          <w:szCs w:val="28"/>
        </w:rPr>
      </w:pPr>
      <w:r>
        <w:rPr>
          <w:b/>
          <w:sz w:val="28"/>
          <w:szCs w:val="28"/>
        </w:rPr>
        <w:t>Исследование дыхательных движений</w:t>
      </w:r>
    </w:p>
    <w:p w:rsidR="00D2538B" w:rsidRDefault="00D2538B" w:rsidP="00D2538B">
      <w:pPr>
        <w:ind w:firstLine="709"/>
        <w:jc w:val="both"/>
        <w:rPr>
          <w:sz w:val="28"/>
          <w:szCs w:val="28"/>
        </w:rPr>
      </w:pPr>
      <w:r>
        <w:rPr>
          <w:sz w:val="28"/>
          <w:szCs w:val="28"/>
        </w:rPr>
        <w:t>При исследовании дыхательных движений определяют: 1) количество дыхательных движений, 2) тип дыхания, 3) ритм; 4) силу и 5) симметрич-ность дыхательных движений.</w:t>
      </w:r>
    </w:p>
    <w:p w:rsidR="00D2538B" w:rsidRDefault="00D2538B" w:rsidP="00D2538B">
      <w:pPr>
        <w:ind w:firstLine="709"/>
        <w:jc w:val="both"/>
        <w:rPr>
          <w:sz w:val="28"/>
          <w:szCs w:val="28"/>
        </w:rPr>
      </w:pPr>
      <w:r>
        <w:rPr>
          <w:b/>
          <w:sz w:val="28"/>
          <w:szCs w:val="28"/>
        </w:rPr>
        <w:t>Количество дыхательных движений</w:t>
      </w:r>
      <w:r>
        <w:rPr>
          <w:sz w:val="28"/>
          <w:szCs w:val="28"/>
        </w:rPr>
        <w:t>. У здоровых и больных живот-ных подсчет дыхательных движений обычно производится: 1) по подъемам и опусканиям грудной клетки, 2) по движению пахов или брюшных мышц, 3) по движению крыльев носа, 4) по струе выдыхаемого воздуха, 5) при помощи аускультации трахеи или грудной клетки.</w:t>
      </w:r>
    </w:p>
    <w:p w:rsidR="00D2538B" w:rsidRDefault="00D2538B" w:rsidP="00D2538B">
      <w:pPr>
        <w:ind w:firstLine="709"/>
        <w:jc w:val="both"/>
        <w:rPr>
          <w:sz w:val="28"/>
          <w:szCs w:val="28"/>
        </w:rPr>
      </w:pPr>
      <w:r>
        <w:rPr>
          <w:b/>
          <w:sz w:val="28"/>
          <w:szCs w:val="28"/>
        </w:rPr>
        <w:t>Тип дыхания</w:t>
      </w:r>
      <w:r>
        <w:rPr>
          <w:sz w:val="28"/>
          <w:szCs w:val="28"/>
        </w:rPr>
        <w:t>. У собак в норме часто наблю</w:t>
      </w:r>
      <w:r>
        <w:rPr>
          <w:sz w:val="28"/>
          <w:szCs w:val="28"/>
        </w:rPr>
        <w:softHyphen/>
        <w:t>дается чисто реберный тип дыхания.</w:t>
      </w:r>
    </w:p>
    <w:p w:rsidR="00D2538B" w:rsidRDefault="00D2538B" w:rsidP="00D2538B">
      <w:pPr>
        <w:ind w:firstLine="709"/>
        <w:jc w:val="both"/>
        <w:rPr>
          <w:sz w:val="28"/>
          <w:szCs w:val="28"/>
        </w:rPr>
      </w:pPr>
      <w:r>
        <w:rPr>
          <w:sz w:val="28"/>
          <w:szCs w:val="28"/>
        </w:rPr>
        <w:t>Реберный дыхания наблюдают при разрыве, ранении, воспалении и параличе диафрагмы. Он может быть также, когда движение диафрагмы невозможно вследствие сдавливания се увеличенными органами брюшной полости (желудком при его расширении, вздутым кишечником, увеличенной печенью, скопившейся в брюшной полости жидкостью) и как следствие перитонита и острых болей в органах брюшной полости.</w:t>
      </w:r>
    </w:p>
    <w:p w:rsidR="00D2538B" w:rsidRDefault="00D2538B" w:rsidP="00D2538B">
      <w:pPr>
        <w:ind w:firstLine="709"/>
        <w:jc w:val="both"/>
        <w:rPr>
          <w:sz w:val="28"/>
          <w:szCs w:val="28"/>
        </w:rPr>
      </w:pPr>
      <w:r>
        <w:rPr>
          <w:b/>
          <w:sz w:val="28"/>
          <w:szCs w:val="28"/>
        </w:rPr>
        <w:t>Ритм дыхания</w:t>
      </w:r>
      <w:r>
        <w:rPr>
          <w:sz w:val="28"/>
          <w:szCs w:val="28"/>
        </w:rPr>
        <w:t>. У здоровых животных за вдохом тотчас же следует выдох и затем небольшая пауза, отделяющая одно дыхание от другого.  Такое дыхание называется ритмичным, Вдох протекает быстрое выдоха. Отношение вдоха к выдоху по времени , у собаки 1,0 : 1,64. При отсутствии патологии ритм дыхания может быть временно нарушен при воз</w:t>
      </w:r>
      <w:r>
        <w:rPr>
          <w:sz w:val="28"/>
          <w:szCs w:val="28"/>
        </w:rPr>
        <w:softHyphen/>
        <w:t>буждении, лае, обнюхивании и.т.д.</w:t>
      </w:r>
    </w:p>
    <w:p w:rsidR="00914F03" w:rsidRDefault="00914F03" w:rsidP="00D2538B">
      <w:pPr>
        <w:ind w:firstLine="709"/>
        <w:jc w:val="both"/>
        <w:rPr>
          <w:sz w:val="28"/>
          <w:szCs w:val="28"/>
        </w:rPr>
      </w:pPr>
    </w:p>
    <w:p w:rsidR="00914F03" w:rsidRDefault="00914F03" w:rsidP="00D2538B">
      <w:pPr>
        <w:ind w:firstLine="709"/>
        <w:jc w:val="both"/>
        <w:rPr>
          <w:sz w:val="28"/>
          <w:szCs w:val="28"/>
        </w:rPr>
      </w:pPr>
    </w:p>
    <w:p w:rsidR="00D2538B" w:rsidRDefault="00D2538B" w:rsidP="00D2538B">
      <w:pPr>
        <w:jc w:val="center"/>
        <w:rPr>
          <w:b/>
          <w:sz w:val="28"/>
          <w:szCs w:val="28"/>
        </w:rPr>
      </w:pPr>
      <w:r>
        <w:rPr>
          <w:b/>
          <w:sz w:val="28"/>
          <w:szCs w:val="28"/>
        </w:rPr>
        <w:t xml:space="preserve">Исследование верхнего отдела дыхательного аппарата и </w:t>
      </w:r>
    </w:p>
    <w:p w:rsidR="00D2538B" w:rsidRDefault="00D2538B" w:rsidP="00D2538B">
      <w:pPr>
        <w:jc w:val="center"/>
        <w:rPr>
          <w:b/>
          <w:sz w:val="28"/>
          <w:szCs w:val="28"/>
        </w:rPr>
      </w:pPr>
      <w:r>
        <w:rPr>
          <w:b/>
          <w:sz w:val="28"/>
          <w:szCs w:val="28"/>
        </w:rPr>
        <w:t>придаточных полостей</w:t>
      </w:r>
    </w:p>
    <w:p w:rsidR="00D2538B" w:rsidRDefault="00D2538B" w:rsidP="00D2538B">
      <w:pPr>
        <w:jc w:val="center"/>
        <w:rPr>
          <w:b/>
          <w:sz w:val="28"/>
          <w:szCs w:val="28"/>
        </w:rPr>
      </w:pPr>
    </w:p>
    <w:p w:rsidR="00D2538B" w:rsidRDefault="00D2538B" w:rsidP="00D2538B">
      <w:pPr>
        <w:ind w:firstLine="709"/>
        <w:jc w:val="both"/>
        <w:rPr>
          <w:sz w:val="28"/>
          <w:szCs w:val="28"/>
        </w:rPr>
      </w:pPr>
      <w:r>
        <w:rPr>
          <w:sz w:val="28"/>
          <w:szCs w:val="28"/>
        </w:rPr>
        <w:t>После определения дыхательных движений производят иссле</w:t>
      </w:r>
      <w:r>
        <w:rPr>
          <w:sz w:val="28"/>
          <w:szCs w:val="28"/>
        </w:rPr>
        <w:softHyphen/>
        <w:t>дование верхних дыхательных путей: 1) выделений из носа и выдыхаемого воздуха; 2) слизистой оболочки носа; 3) придаточных полостей лица; 4) гортани и трахеи; 5) кашля; 6) мокроты.</w:t>
      </w:r>
    </w:p>
    <w:p w:rsidR="00D2538B" w:rsidRDefault="00D2538B" w:rsidP="00D2538B">
      <w:pPr>
        <w:ind w:firstLine="709"/>
        <w:jc w:val="both"/>
        <w:rPr>
          <w:sz w:val="28"/>
          <w:szCs w:val="28"/>
        </w:rPr>
      </w:pPr>
      <w:r>
        <w:rPr>
          <w:b/>
          <w:sz w:val="28"/>
          <w:szCs w:val="28"/>
        </w:rPr>
        <w:t>Исследование  выделений из носа и выдыхаемого воздуха</w:t>
      </w:r>
      <w:r>
        <w:rPr>
          <w:sz w:val="28"/>
          <w:szCs w:val="28"/>
        </w:rPr>
        <w:t>. Истечения из носа являются признаком, свойственным многим заболеваниям дыхательных путей. При исследовании определяют: 1) количество истечения, 2) свойства его, 3) время ого выделения из носа, 4) каким оно является-  одно- или двусторонним.</w:t>
      </w:r>
    </w:p>
    <w:p w:rsidR="00D2538B" w:rsidRDefault="00D2538B" w:rsidP="00D2538B">
      <w:pPr>
        <w:ind w:firstLine="709"/>
        <w:jc w:val="both"/>
        <w:rPr>
          <w:sz w:val="28"/>
          <w:szCs w:val="28"/>
        </w:rPr>
      </w:pPr>
      <w:r>
        <w:rPr>
          <w:b/>
          <w:sz w:val="28"/>
          <w:szCs w:val="28"/>
        </w:rPr>
        <w:t>Исследование слизистой обо</w:t>
      </w:r>
      <w:r>
        <w:rPr>
          <w:b/>
          <w:sz w:val="28"/>
          <w:szCs w:val="28"/>
        </w:rPr>
        <w:softHyphen/>
        <w:t>лочки носа</w:t>
      </w:r>
      <w:r>
        <w:rPr>
          <w:sz w:val="28"/>
          <w:szCs w:val="28"/>
        </w:rPr>
        <w:t>. Исследование произ</w:t>
      </w:r>
      <w:r>
        <w:rPr>
          <w:sz w:val="28"/>
          <w:szCs w:val="28"/>
        </w:rPr>
        <w:softHyphen/>
        <w:t>водится при помощи осмотра нево</w:t>
      </w:r>
      <w:r>
        <w:rPr>
          <w:sz w:val="28"/>
          <w:szCs w:val="28"/>
        </w:rPr>
        <w:softHyphen/>
        <w:t>оруженным глазом или, в случае нужды, пальпацией, с помощью рефлектора и риноларингоскопом.</w:t>
      </w:r>
    </w:p>
    <w:p w:rsidR="00D2538B" w:rsidRDefault="00D2538B" w:rsidP="00D2538B">
      <w:pPr>
        <w:ind w:firstLine="709"/>
        <w:jc w:val="both"/>
        <w:rPr>
          <w:sz w:val="28"/>
          <w:szCs w:val="28"/>
        </w:rPr>
      </w:pPr>
      <w:r>
        <w:rPr>
          <w:b/>
          <w:sz w:val="28"/>
          <w:szCs w:val="28"/>
        </w:rPr>
        <w:t>Исследование придаточных полостей лица</w:t>
      </w:r>
      <w:r>
        <w:rPr>
          <w:sz w:val="28"/>
          <w:szCs w:val="28"/>
        </w:rPr>
        <w:t>. Исследованию под</w:t>
      </w:r>
      <w:r>
        <w:rPr>
          <w:sz w:val="28"/>
          <w:szCs w:val="28"/>
        </w:rPr>
        <w:softHyphen/>
        <w:t>вергают, верхнечелюстные и лобные пазухи, при помощи осмотра, пальпации и перкуссии. Целью осмотра является установление изменений контуров пазух и их выпячивания. Последнее бывает при скоплении и разложе</w:t>
      </w:r>
      <w:r>
        <w:rPr>
          <w:sz w:val="28"/>
          <w:szCs w:val="28"/>
        </w:rPr>
        <w:softHyphen/>
        <w:t xml:space="preserve">нии в пазухах экссудата </w:t>
      </w:r>
    </w:p>
    <w:p w:rsidR="00D2538B" w:rsidRDefault="00D2538B" w:rsidP="00D2538B">
      <w:pPr>
        <w:ind w:firstLine="709"/>
        <w:jc w:val="both"/>
        <w:rPr>
          <w:sz w:val="28"/>
          <w:szCs w:val="28"/>
        </w:rPr>
      </w:pPr>
      <w:r>
        <w:rPr>
          <w:b/>
          <w:sz w:val="28"/>
          <w:szCs w:val="28"/>
        </w:rPr>
        <w:t>Исследование гортани и трахеи</w:t>
      </w:r>
      <w:r>
        <w:rPr>
          <w:sz w:val="28"/>
          <w:szCs w:val="28"/>
        </w:rPr>
        <w:t>. Гортань и трахею обычно исследуют наружной пальпацией и аускультацией.</w:t>
      </w:r>
    </w:p>
    <w:p w:rsidR="00D2538B" w:rsidRDefault="00D2538B" w:rsidP="00D2538B">
      <w:pPr>
        <w:ind w:firstLine="709"/>
        <w:jc w:val="both"/>
        <w:rPr>
          <w:sz w:val="28"/>
          <w:szCs w:val="28"/>
          <w:lang w:val="en-US"/>
        </w:rPr>
      </w:pPr>
      <w:r>
        <w:rPr>
          <w:sz w:val="28"/>
          <w:szCs w:val="28"/>
        </w:rPr>
        <w:t>Пальпацией устанавливают: 1) изменение формы гортани и трахеи; 2)припухание; 3) болезненность и 4) местную темпера</w:t>
      </w:r>
      <w:r>
        <w:rPr>
          <w:sz w:val="28"/>
          <w:szCs w:val="28"/>
        </w:rPr>
        <w:softHyphen/>
        <w:t>туру области гортани и трахеи.</w:t>
      </w:r>
    </w:p>
    <w:p w:rsidR="00A7699D" w:rsidRPr="00A7699D" w:rsidRDefault="00A7699D" w:rsidP="00D2538B">
      <w:pPr>
        <w:ind w:firstLine="709"/>
        <w:jc w:val="both"/>
        <w:rPr>
          <w:sz w:val="28"/>
          <w:szCs w:val="28"/>
          <w:lang w:val="en-US"/>
        </w:rPr>
      </w:pPr>
    </w:p>
    <w:p w:rsidR="00D2538B" w:rsidRDefault="00D2538B" w:rsidP="00914F03">
      <w:pPr>
        <w:ind w:firstLine="709"/>
        <w:jc w:val="center"/>
        <w:rPr>
          <w:b/>
          <w:sz w:val="28"/>
          <w:szCs w:val="28"/>
        </w:rPr>
      </w:pPr>
      <w:r>
        <w:rPr>
          <w:b/>
          <w:sz w:val="28"/>
          <w:szCs w:val="28"/>
        </w:rPr>
        <w:t>Исследование кашля</w:t>
      </w:r>
    </w:p>
    <w:p w:rsidR="00D2538B" w:rsidRDefault="00D2538B" w:rsidP="00D2538B">
      <w:pPr>
        <w:ind w:firstLine="709"/>
        <w:jc w:val="both"/>
        <w:rPr>
          <w:sz w:val="28"/>
          <w:szCs w:val="28"/>
        </w:rPr>
      </w:pPr>
      <w:r>
        <w:rPr>
          <w:sz w:val="28"/>
          <w:szCs w:val="28"/>
        </w:rPr>
        <w:t>Кашель рассматривается как безусловный рефлекс. Он возни</w:t>
      </w:r>
      <w:r>
        <w:rPr>
          <w:sz w:val="28"/>
          <w:szCs w:val="28"/>
        </w:rPr>
        <w:softHyphen/>
        <w:t>кает рефлекторно при раздражении рецепторов дыхательных путей и иногда других органов. Возникшее раздражение пере</w:t>
      </w:r>
      <w:r>
        <w:rPr>
          <w:sz w:val="28"/>
          <w:szCs w:val="28"/>
        </w:rPr>
        <w:softHyphen/>
        <w:t xml:space="preserve">дается с интерорецепторов в продолговатый мозг и создает очаг возбуждения в дыхательном и кашлевом центрах. </w:t>
      </w:r>
    </w:p>
    <w:p w:rsidR="00D2538B" w:rsidRDefault="00D2538B" w:rsidP="00914F03">
      <w:pPr>
        <w:jc w:val="center"/>
        <w:rPr>
          <w:b/>
          <w:sz w:val="28"/>
          <w:szCs w:val="28"/>
        </w:rPr>
      </w:pPr>
      <w:r>
        <w:rPr>
          <w:b/>
          <w:sz w:val="28"/>
          <w:szCs w:val="28"/>
        </w:rPr>
        <w:t>Исследование мокроты</w:t>
      </w:r>
    </w:p>
    <w:p w:rsidR="00D2538B" w:rsidRDefault="00D2538B" w:rsidP="00D2538B">
      <w:pPr>
        <w:ind w:firstLine="709"/>
        <w:jc w:val="both"/>
        <w:rPr>
          <w:sz w:val="28"/>
          <w:szCs w:val="28"/>
        </w:rPr>
      </w:pPr>
      <w:r>
        <w:rPr>
          <w:sz w:val="28"/>
          <w:szCs w:val="28"/>
        </w:rPr>
        <w:t>Кроме непосредственного исследования выделений из носа, иногда производят дополнительное исследование выделении из носа и мокроты, выбрасываемой при кашле. Дополнительное исследование заключается чаще всего в микроскопическом и бак</w:t>
      </w:r>
      <w:r>
        <w:rPr>
          <w:sz w:val="28"/>
          <w:szCs w:val="28"/>
        </w:rPr>
        <w:softHyphen/>
        <w:t>териологическом исследованиях, позволяющих установить при</w:t>
      </w:r>
      <w:r>
        <w:rPr>
          <w:sz w:val="28"/>
          <w:szCs w:val="28"/>
        </w:rPr>
        <w:softHyphen/>
        <w:t>сутствие эластических волокон, указывающих на заболевание гангреной легких, или микроорганизмов — возбудителей заболе</w:t>
      </w:r>
      <w:r>
        <w:rPr>
          <w:sz w:val="28"/>
          <w:szCs w:val="28"/>
        </w:rPr>
        <w:softHyphen/>
        <w:t>вания (в частности туберкулеза).</w:t>
      </w:r>
    </w:p>
    <w:p w:rsidR="00D2538B" w:rsidRDefault="00D2538B" w:rsidP="00D2538B">
      <w:pPr>
        <w:ind w:firstLine="709"/>
        <w:jc w:val="both"/>
        <w:rPr>
          <w:sz w:val="28"/>
          <w:szCs w:val="28"/>
        </w:rPr>
      </w:pPr>
    </w:p>
    <w:p w:rsidR="00D2538B" w:rsidRDefault="00D2538B" w:rsidP="00914F03">
      <w:pPr>
        <w:jc w:val="center"/>
        <w:rPr>
          <w:b/>
          <w:sz w:val="28"/>
          <w:szCs w:val="28"/>
        </w:rPr>
      </w:pPr>
      <w:r>
        <w:rPr>
          <w:b/>
          <w:sz w:val="28"/>
          <w:szCs w:val="28"/>
        </w:rPr>
        <w:t>Перкуссия грудной клетки</w:t>
      </w:r>
    </w:p>
    <w:p w:rsidR="00D2538B" w:rsidRDefault="00D2538B" w:rsidP="00D2538B">
      <w:pPr>
        <w:ind w:firstLine="709"/>
        <w:jc w:val="both"/>
        <w:rPr>
          <w:sz w:val="28"/>
          <w:szCs w:val="28"/>
        </w:rPr>
      </w:pPr>
      <w:r>
        <w:rPr>
          <w:sz w:val="28"/>
          <w:szCs w:val="28"/>
        </w:rPr>
        <w:t>Перкуссию, или выстукивание, грудной клетки применяют для определения физического состояния содержащихся в ней легких и плевры. В практике принята перкуссия пальцами и инструментами.</w:t>
      </w:r>
    </w:p>
    <w:p w:rsidR="00D2538B" w:rsidRDefault="00D2538B" w:rsidP="00D2538B">
      <w:pPr>
        <w:ind w:firstLine="709"/>
        <w:jc w:val="both"/>
        <w:rPr>
          <w:sz w:val="28"/>
          <w:szCs w:val="28"/>
        </w:rPr>
      </w:pPr>
      <w:r>
        <w:rPr>
          <w:sz w:val="28"/>
          <w:szCs w:val="28"/>
        </w:rPr>
        <w:t>При перкуссии улавливают звук, искусственно созданный при сотрясении выстукиваемого органа. Этот звук представляет собой сумму звуков, возникшую от: 1) звука удара молоточка но плес</w:t>
      </w:r>
      <w:r>
        <w:rPr>
          <w:sz w:val="28"/>
          <w:szCs w:val="28"/>
        </w:rPr>
        <w:softHyphen/>
        <w:t>симетру; 2) звука, возникающего при колебании грудной стенки от удара молоточком через плессиметр; 3) резонанса столба воз</w:t>
      </w:r>
      <w:r>
        <w:rPr>
          <w:sz w:val="28"/>
          <w:szCs w:val="28"/>
        </w:rPr>
        <w:softHyphen/>
        <w:t>духа в легком, приведенного в движение колебаниями грудной клетки.</w:t>
      </w:r>
    </w:p>
    <w:p w:rsidR="00D2538B" w:rsidRDefault="00D2538B" w:rsidP="00D2538B">
      <w:pPr>
        <w:ind w:firstLine="709"/>
        <w:jc w:val="both"/>
        <w:rPr>
          <w:sz w:val="28"/>
          <w:szCs w:val="28"/>
        </w:rPr>
      </w:pPr>
      <w:r>
        <w:rPr>
          <w:sz w:val="28"/>
          <w:szCs w:val="28"/>
        </w:rPr>
        <w:t>У здоровых мелких животных — кроликов, кошек и малень</w:t>
      </w:r>
      <w:r>
        <w:rPr>
          <w:sz w:val="28"/>
          <w:szCs w:val="28"/>
        </w:rPr>
        <w:softHyphen/>
        <w:t>ких собак- перкуторный звук является высоким, звенящим и называется тимпаническим.</w:t>
      </w:r>
    </w:p>
    <w:p w:rsidR="00D2538B" w:rsidRDefault="00D2538B" w:rsidP="00D2538B">
      <w:pPr>
        <w:ind w:firstLine="709"/>
        <w:jc w:val="both"/>
        <w:rPr>
          <w:sz w:val="28"/>
          <w:szCs w:val="28"/>
        </w:rPr>
      </w:pPr>
      <w:r>
        <w:rPr>
          <w:sz w:val="28"/>
          <w:szCs w:val="28"/>
        </w:rPr>
        <w:t>Целью перкуссии грудной клетки является определение топо</w:t>
      </w:r>
      <w:r>
        <w:rPr>
          <w:sz w:val="28"/>
          <w:szCs w:val="28"/>
        </w:rPr>
        <w:softHyphen/>
        <w:t>графических границ легких, или так называемого поля перкуссии легкого, и пыявление патологических   изменений   перкуссионного звука легких.</w:t>
      </w:r>
    </w:p>
    <w:p w:rsidR="00D2538B" w:rsidRDefault="00D2538B" w:rsidP="00D2538B">
      <w:pPr>
        <w:ind w:firstLine="709"/>
        <w:jc w:val="both"/>
        <w:rPr>
          <w:sz w:val="28"/>
          <w:szCs w:val="28"/>
        </w:rPr>
      </w:pPr>
      <w:r>
        <w:rPr>
          <w:b/>
          <w:sz w:val="28"/>
          <w:szCs w:val="28"/>
        </w:rPr>
        <w:t>Определение границ легких</w:t>
      </w:r>
      <w:r>
        <w:rPr>
          <w:sz w:val="28"/>
          <w:szCs w:val="28"/>
        </w:rPr>
        <w:t xml:space="preserve">. </w:t>
      </w:r>
    </w:p>
    <w:p w:rsidR="00D2538B" w:rsidRDefault="00D2538B" w:rsidP="00D2538B">
      <w:pPr>
        <w:ind w:firstLine="709"/>
        <w:jc w:val="both"/>
        <w:rPr>
          <w:sz w:val="28"/>
          <w:szCs w:val="28"/>
        </w:rPr>
      </w:pPr>
      <w:r>
        <w:rPr>
          <w:sz w:val="28"/>
          <w:szCs w:val="28"/>
        </w:rPr>
        <w:t>Из патологических изменений, устанавливаемых при определении границ легких, следует отметить расширение перкуссионного поля, наблюдаемого животного уменьшение его при давлении на лег</w:t>
      </w:r>
      <w:r>
        <w:rPr>
          <w:sz w:val="28"/>
          <w:szCs w:val="28"/>
        </w:rPr>
        <w:softHyphen/>
        <w:t>кое, в частности через диафрагму, увеличенными в объеме орга</w:t>
      </w:r>
      <w:r>
        <w:rPr>
          <w:sz w:val="28"/>
          <w:szCs w:val="28"/>
        </w:rPr>
        <w:softHyphen/>
        <w:t>нами брюшной полости.</w:t>
      </w:r>
    </w:p>
    <w:p w:rsidR="00D2538B" w:rsidRDefault="00D2538B" w:rsidP="00D2538B">
      <w:pPr>
        <w:ind w:firstLine="709"/>
        <w:jc w:val="both"/>
        <w:rPr>
          <w:sz w:val="28"/>
          <w:szCs w:val="28"/>
        </w:rPr>
      </w:pPr>
      <w:r>
        <w:rPr>
          <w:b/>
          <w:sz w:val="28"/>
          <w:szCs w:val="28"/>
        </w:rPr>
        <w:t>Патологические изменении перкуссионного звука легких</w:t>
      </w:r>
      <w:r>
        <w:rPr>
          <w:sz w:val="28"/>
          <w:szCs w:val="28"/>
        </w:rPr>
        <w:t>. При исследовании па патологические изменения перкуссионного звука легких .перкуссию производят обычно по каждому межреберью в направлении сверху вниз до границ легкого. Из пато</w:t>
      </w:r>
      <w:r>
        <w:rPr>
          <w:sz w:val="28"/>
          <w:szCs w:val="28"/>
        </w:rPr>
        <w:softHyphen/>
        <w:t xml:space="preserve">логических изменений могут наблюдаться: 1) притуплённый и тупой звук, 2) тимпанический звук, 3) звук треснувшего горшка, 4) металлический звук. Более чем на 6—7 см вглубь легкого перкуссионный звук обычно не проникает, поэтому выявление при помощи перкуссии глубоко расположенных патологических очагов почти невозможно </w:t>
      </w:r>
    </w:p>
    <w:p w:rsidR="00D2538B" w:rsidRDefault="00D2538B" w:rsidP="00914F03">
      <w:pPr>
        <w:jc w:val="center"/>
        <w:rPr>
          <w:b/>
          <w:sz w:val="28"/>
          <w:szCs w:val="28"/>
        </w:rPr>
      </w:pPr>
      <w:r>
        <w:rPr>
          <w:b/>
          <w:sz w:val="28"/>
          <w:szCs w:val="28"/>
        </w:rPr>
        <w:t>Аускультация груди</w:t>
      </w:r>
    </w:p>
    <w:p w:rsidR="00D2538B" w:rsidRDefault="00D2538B" w:rsidP="00D2538B">
      <w:pPr>
        <w:ind w:firstLine="709"/>
        <w:jc w:val="both"/>
        <w:rPr>
          <w:sz w:val="28"/>
          <w:szCs w:val="28"/>
        </w:rPr>
      </w:pPr>
      <w:r>
        <w:rPr>
          <w:sz w:val="28"/>
          <w:szCs w:val="28"/>
        </w:rPr>
        <w:t>Аускультация (выслушивание) грудной клетки служит для выяснения характера звуков, возникающих при деятельности органов дыхания. Эти звуки дают ценные указания о физическом состоянии легких и плевры.</w:t>
      </w:r>
    </w:p>
    <w:p w:rsidR="00D2538B" w:rsidRDefault="00D2538B" w:rsidP="00D2538B">
      <w:pPr>
        <w:ind w:firstLine="709"/>
        <w:jc w:val="both"/>
        <w:rPr>
          <w:sz w:val="28"/>
          <w:szCs w:val="28"/>
        </w:rPr>
      </w:pPr>
      <w:r>
        <w:rPr>
          <w:sz w:val="28"/>
          <w:szCs w:val="28"/>
        </w:rPr>
        <w:t>Аускультацию удобнее производить в помещении и при полной тишине.</w:t>
      </w:r>
    </w:p>
    <w:p w:rsidR="00D2538B" w:rsidRDefault="00D2538B" w:rsidP="00D2538B">
      <w:pPr>
        <w:ind w:firstLine="709"/>
        <w:jc w:val="both"/>
        <w:rPr>
          <w:sz w:val="28"/>
          <w:szCs w:val="28"/>
        </w:rPr>
      </w:pPr>
      <w:r>
        <w:rPr>
          <w:sz w:val="28"/>
          <w:szCs w:val="28"/>
        </w:rPr>
        <w:t>При выслушивании грудной клетки применяется непосред</w:t>
      </w:r>
      <w:r>
        <w:rPr>
          <w:sz w:val="28"/>
          <w:szCs w:val="28"/>
        </w:rPr>
        <w:softHyphen/>
        <w:t xml:space="preserve">ственная и посредственная аускультация. </w:t>
      </w:r>
    </w:p>
    <w:p w:rsidR="00D2538B" w:rsidRDefault="00D2538B" w:rsidP="00D2538B">
      <w:pPr>
        <w:ind w:firstLine="709"/>
        <w:jc w:val="both"/>
        <w:rPr>
          <w:sz w:val="28"/>
          <w:szCs w:val="28"/>
        </w:rPr>
      </w:pPr>
      <w:r>
        <w:rPr>
          <w:sz w:val="28"/>
          <w:szCs w:val="28"/>
        </w:rPr>
        <w:t>Непосредственная аускультация состоит в выслушивании невоору-женным ухом, плотно приложенным к участку грудной клетки, покрытому полотенцем.</w:t>
      </w:r>
    </w:p>
    <w:p w:rsidR="00D2538B" w:rsidRDefault="00D2538B" w:rsidP="00D2538B">
      <w:pPr>
        <w:ind w:firstLine="709"/>
        <w:jc w:val="both"/>
        <w:rPr>
          <w:sz w:val="28"/>
          <w:szCs w:val="28"/>
        </w:rPr>
      </w:pPr>
      <w:r>
        <w:rPr>
          <w:sz w:val="28"/>
          <w:szCs w:val="28"/>
        </w:rPr>
        <w:t xml:space="preserve">Посредственная аускультация производится стетоскопом или фонендоскопом В начало исследования выслушивают средне-передний и средне-задний отделы грудной клетки, затем верхне-передний и верхне-задний отделы и, наконец, нижние участки легкого и нижнем треугольнике. </w:t>
      </w:r>
    </w:p>
    <w:p w:rsidR="00D2538B" w:rsidRDefault="00D2538B" w:rsidP="00D2538B">
      <w:pPr>
        <w:ind w:firstLine="709"/>
        <w:jc w:val="both"/>
        <w:rPr>
          <w:sz w:val="28"/>
          <w:szCs w:val="28"/>
        </w:rPr>
      </w:pPr>
      <w:r>
        <w:rPr>
          <w:b/>
          <w:sz w:val="28"/>
          <w:szCs w:val="28"/>
        </w:rPr>
        <w:t>Основные (физиологические) дыхательные шумы.</w:t>
      </w:r>
      <w:r>
        <w:rPr>
          <w:sz w:val="28"/>
          <w:szCs w:val="28"/>
        </w:rPr>
        <w:t xml:space="preserve"> К основным дыхательным шумам относятся шумы: 1) ларингеального (гортан</w:t>
      </w:r>
      <w:r>
        <w:rPr>
          <w:sz w:val="28"/>
          <w:szCs w:val="28"/>
        </w:rPr>
        <w:softHyphen/>
        <w:t>ного) дыхания, 2) бронхиального (физиологического) дыхания и 3) везикулярного дыхания.</w:t>
      </w:r>
    </w:p>
    <w:p w:rsidR="00872845" w:rsidRDefault="00872845" w:rsidP="00D2538B">
      <w:pPr>
        <w:ind w:firstLine="709"/>
        <w:jc w:val="both"/>
        <w:rPr>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C93039"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C93039" w:rsidRDefault="00C93039" w:rsidP="00C93039">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D2538B" w:rsidRDefault="00C93039" w:rsidP="00C93039">
      <w:pPr>
        <w:rPr>
          <w:rStyle w:val="FontStyle26"/>
          <w:rFonts w:ascii="Times New Roman" w:hAnsi="Times New Roman"/>
          <w:sz w:val="28"/>
          <w:szCs w:val="28"/>
        </w:rPr>
      </w:pPr>
      <w:r>
        <w:rPr>
          <w:rStyle w:val="FontStyle26"/>
          <w:rFonts w:ascii="Times New Roman" w:hAnsi="Times New Roman"/>
          <w:sz w:val="28"/>
          <w:szCs w:val="28"/>
        </w:rPr>
        <w:t>3.Какие назначаем лечение при заболеваниях дыхательной системы</w:t>
      </w:r>
    </w:p>
    <w:p w:rsidR="00872845" w:rsidRDefault="00872845" w:rsidP="00C93039">
      <w:pPr>
        <w:rPr>
          <w:b/>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2"/>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12"/>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12"/>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12"/>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12"/>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D2538B">
      <w:pPr>
        <w:rPr>
          <w:b/>
          <w:sz w:val="28"/>
          <w:szCs w:val="28"/>
        </w:rPr>
      </w:pPr>
    </w:p>
    <w:p w:rsidR="00D2538B" w:rsidRDefault="00D2538B" w:rsidP="00D2538B">
      <w:pPr>
        <w:jc w:val="center"/>
        <w:rPr>
          <w:b/>
          <w:sz w:val="28"/>
          <w:szCs w:val="28"/>
        </w:rPr>
      </w:pPr>
    </w:p>
    <w:p w:rsidR="00D2538B" w:rsidRDefault="007E3799" w:rsidP="00B34936">
      <w:pPr>
        <w:jc w:val="center"/>
        <w:rPr>
          <w:b/>
          <w:i/>
          <w:sz w:val="28"/>
          <w:szCs w:val="28"/>
        </w:rPr>
      </w:pPr>
      <w:r>
        <w:rPr>
          <w:b/>
          <w:i/>
          <w:sz w:val="28"/>
          <w:szCs w:val="28"/>
        </w:rPr>
        <w:t>№ 7</w:t>
      </w:r>
      <w:r w:rsidRPr="00B15A8B">
        <w:rPr>
          <w:b/>
          <w:i/>
          <w:sz w:val="28"/>
          <w:szCs w:val="28"/>
        </w:rPr>
        <w:t xml:space="preserve"> Лабораторное занятие </w:t>
      </w:r>
    </w:p>
    <w:p w:rsidR="00B34936" w:rsidRPr="00B34936" w:rsidRDefault="00B34936" w:rsidP="00B34936">
      <w:pPr>
        <w:jc w:val="center"/>
        <w:rPr>
          <w:b/>
          <w:i/>
          <w:sz w:val="28"/>
          <w:szCs w:val="28"/>
        </w:rPr>
      </w:pPr>
    </w:p>
    <w:p w:rsidR="00D2538B" w:rsidRPr="00B34936" w:rsidRDefault="00B34936" w:rsidP="00D2538B">
      <w:pPr>
        <w:tabs>
          <w:tab w:val="left" w:pos="7140"/>
        </w:tabs>
        <w:rPr>
          <w:b/>
          <w:sz w:val="28"/>
          <w:szCs w:val="28"/>
        </w:rPr>
      </w:pPr>
      <w:r>
        <w:rPr>
          <w:b/>
          <w:sz w:val="32"/>
          <w:szCs w:val="32"/>
        </w:rPr>
        <w:t xml:space="preserve">       </w:t>
      </w:r>
      <w:r w:rsidR="00D2538B">
        <w:rPr>
          <w:b/>
          <w:sz w:val="32"/>
          <w:szCs w:val="32"/>
        </w:rPr>
        <w:t xml:space="preserve">      </w:t>
      </w:r>
      <w:r>
        <w:rPr>
          <w:b/>
          <w:bCs/>
          <w:i/>
          <w:sz w:val="28"/>
          <w:szCs w:val="28"/>
        </w:rPr>
        <w:t>Тема:</w:t>
      </w:r>
      <w:r>
        <w:rPr>
          <w:b/>
          <w:sz w:val="28"/>
          <w:szCs w:val="28"/>
        </w:rPr>
        <w:t xml:space="preserve"> </w:t>
      </w:r>
      <w:r w:rsidR="00D2538B">
        <w:rPr>
          <w:b/>
          <w:sz w:val="32"/>
          <w:szCs w:val="32"/>
        </w:rPr>
        <w:t xml:space="preserve">  </w:t>
      </w:r>
      <w:r w:rsidR="00D2538B" w:rsidRPr="00B34936">
        <w:rPr>
          <w:b/>
          <w:sz w:val="28"/>
          <w:szCs w:val="28"/>
        </w:rPr>
        <w:t>Болезни  нервной  системы у собак и  кошек</w:t>
      </w:r>
    </w:p>
    <w:p w:rsidR="00A5032F" w:rsidRPr="00DA16DA"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пищеварительной</w:t>
      </w:r>
      <w:r>
        <w:rPr>
          <w:rStyle w:val="FontStyle26"/>
          <w:rFonts w:ascii="Times New Roman" w:hAnsi="Times New Roman"/>
          <w:sz w:val="28"/>
          <w:szCs w:val="28"/>
        </w:rPr>
        <w:t xml:space="preserve"> системы у собак кошек. Клинические исследования начинают ротовой полости которая проводится методом осмотра и пальпации.</w:t>
      </w:r>
      <w:r>
        <w:rPr>
          <w:rFonts w:ascii="Times New Roman" w:hAnsi="Times New Roman"/>
          <w:sz w:val="28"/>
          <w:szCs w:val="28"/>
        </w:rPr>
        <w:t xml:space="preserve"> Болезни </w:t>
      </w:r>
      <w:r>
        <w:rPr>
          <w:sz w:val="28"/>
          <w:szCs w:val="28"/>
        </w:rPr>
        <w:t>пищеварительной</w:t>
      </w:r>
      <w:r>
        <w:rPr>
          <w:rStyle w:val="FontStyle26"/>
          <w:rFonts w:ascii="Times New Roman" w:hAnsi="Times New Roman"/>
          <w:sz w:val="28"/>
          <w:szCs w:val="28"/>
        </w:rPr>
        <w:t xml:space="preserve"> </w:t>
      </w:r>
      <w:r>
        <w:rPr>
          <w:rFonts w:ascii="Times New Roman" w:hAnsi="Times New Roman"/>
          <w:sz w:val="28"/>
          <w:szCs w:val="28"/>
        </w:rPr>
        <w:t>системы- этиология, патогенез, клинические признаки, диагностика, профилактика и лечение.</w:t>
      </w:r>
    </w:p>
    <w:p w:rsidR="00A5032F" w:rsidRPr="00DA16DA" w:rsidRDefault="00A5032F"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A5032F">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рующий раствор, н</w:t>
      </w:r>
      <w:r w:rsidR="00DA16DA">
        <w:rPr>
          <w:sz w:val="28"/>
          <w:szCs w:val="28"/>
        </w:rPr>
        <w:t>ожницы, вазелин, настойка йода.</w:t>
      </w:r>
    </w:p>
    <w:p w:rsidR="00D2538B" w:rsidRDefault="00D2538B" w:rsidP="00A5032F">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ротовую полость собак и кошек. 2.  Исследуем желудок и кишечник. 3. Ставим предварительный диагноз и назначаем лечение.</w:t>
      </w:r>
    </w:p>
    <w:p w:rsidR="00D2538B" w:rsidRDefault="00D2538B" w:rsidP="00A457BC">
      <w:pPr>
        <w:jc w:val="both"/>
        <w:rPr>
          <w:sz w:val="28"/>
          <w:szCs w:val="28"/>
        </w:rPr>
      </w:pPr>
      <w:r>
        <w:rPr>
          <w:rStyle w:val="FontStyle26"/>
          <w:rFonts w:ascii="Times New Roman" w:hAnsi="Times New Roman"/>
          <w:b/>
          <w:i/>
          <w:sz w:val="28"/>
          <w:szCs w:val="28"/>
        </w:rPr>
        <w:t>Методические указания</w:t>
      </w:r>
      <w:r>
        <w:rPr>
          <w:rStyle w:val="FontStyle26"/>
          <w:sz w:val="28"/>
          <w:szCs w:val="28"/>
        </w:rPr>
        <w:t xml:space="preserve">. </w:t>
      </w:r>
      <w:r>
        <w:rPr>
          <w:sz w:val="28"/>
          <w:szCs w:val="28"/>
        </w:rPr>
        <w:t>1.Исследования гистопрепаратов и макропрепаратов. 2. Ис</w:t>
      </w:r>
      <w:r>
        <w:rPr>
          <w:sz w:val="28"/>
          <w:szCs w:val="28"/>
        </w:rPr>
        <w:softHyphen/>
        <w:t>следовать череп и позвоночный столб. 3. Исследовать поверхностную и глубокую чувствитель-ность. 4. Исследовать органы чувств  и  их функциональное состояние. 5.Исследовать двигательную сферу. 6. Исследовать вегетативную нервную систему.</w:t>
      </w:r>
    </w:p>
    <w:p w:rsidR="00D2538B" w:rsidRDefault="00D2538B" w:rsidP="00DA16DA">
      <w:pPr>
        <w:jc w:val="both"/>
      </w:pPr>
    </w:p>
    <w:p w:rsidR="00D2538B" w:rsidRDefault="00D2538B" w:rsidP="00D2538B">
      <w:pPr>
        <w:ind w:firstLine="709"/>
        <w:jc w:val="both"/>
        <w:rPr>
          <w:sz w:val="28"/>
          <w:szCs w:val="28"/>
        </w:rPr>
      </w:pPr>
      <w:r>
        <w:rPr>
          <w:sz w:val="28"/>
          <w:szCs w:val="28"/>
        </w:rPr>
        <w:t>Поведение животного изучают путем наблюдения за реакцией животного на приближение человека (спокойная пли агрессивная); как животное реа</w:t>
      </w:r>
      <w:r>
        <w:rPr>
          <w:sz w:val="28"/>
          <w:szCs w:val="28"/>
        </w:rPr>
        <w:softHyphen/>
        <w:t>гирует на внешние раздражители: резкий свет, шумы, оклик, дачу корма и др.; нет ли возбужде</w:t>
      </w:r>
      <w:r>
        <w:rPr>
          <w:sz w:val="28"/>
          <w:szCs w:val="28"/>
        </w:rPr>
        <w:softHyphen/>
        <w:t>ния или угнетения (сонливость, спячка, кома) жи</w:t>
      </w:r>
      <w:r>
        <w:rPr>
          <w:sz w:val="28"/>
          <w:szCs w:val="28"/>
        </w:rPr>
        <w:softHyphen/>
        <w:t>вотного.</w:t>
      </w:r>
    </w:p>
    <w:p w:rsidR="00D2538B" w:rsidRDefault="00D2538B" w:rsidP="00D2538B">
      <w:pPr>
        <w:ind w:firstLine="709"/>
        <w:jc w:val="both"/>
        <w:rPr>
          <w:sz w:val="28"/>
          <w:szCs w:val="28"/>
        </w:rPr>
      </w:pPr>
      <w:r>
        <w:rPr>
          <w:b/>
          <w:sz w:val="28"/>
          <w:szCs w:val="28"/>
        </w:rPr>
        <w:t>Исследование черепа и позвоночного столба</w:t>
      </w:r>
      <w:r>
        <w:rPr>
          <w:sz w:val="28"/>
          <w:szCs w:val="28"/>
        </w:rPr>
        <w:t xml:space="preserve"> про</w:t>
      </w:r>
      <w:r>
        <w:rPr>
          <w:sz w:val="28"/>
          <w:szCs w:val="28"/>
        </w:rPr>
        <w:softHyphen/>
        <w:t>водят путем их осмотра, пальпации и при необходи</w:t>
      </w:r>
      <w:r>
        <w:rPr>
          <w:sz w:val="28"/>
          <w:szCs w:val="28"/>
        </w:rPr>
        <w:softHyphen/>
        <w:t>мости перкуссией.</w:t>
      </w:r>
    </w:p>
    <w:p w:rsidR="00D2538B" w:rsidRDefault="00D2538B" w:rsidP="00D2538B">
      <w:pPr>
        <w:ind w:firstLine="709"/>
        <w:jc w:val="both"/>
        <w:rPr>
          <w:sz w:val="28"/>
          <w:szCs w:val="28"/>
        </w:rPr>
      </w:pPr>
      <w:r>
        <w:rPr>
          <w:sz w:val="28"/>
          <w:szCs w:val="28"/>
        </w:rPr>
        <w:t>Осмотром устанавливают, нет ли травматическо</w:t>
      </w:r>
      <w:r>
        <w:rPr>
          <w:sz w:val="28"/>
          <w:szCs w:val="28"/>
        </w:rPr>
        <w:softHyphen/>
        <w:t>го их повреждения, выпячиваний или асимметрии в области черепа, различного рода искривлении позво</w:t>
      </w:r>
      <w:r>
        <w:rPr>
          <w:sz w:val="28"/>
          <w:szCs w:val="28"/>
        </w:rPr>
        <w:softHyphen/>
        <w:t>ночника: вниз (провислая спина - лордоз), вверх (горбатость - кифоз) или в стороны (сколиоз).</w:t>
      </w:r>
    </w:p>
    <w:p w:rsidR="00D2538B" w:rsidRDefault="00D2538B" w:rsidP="00D2538B">
      <w:pPr>
        <w:ind w:firstLine="709"/>
        <w:jc w:val="both"/>
        <w:rPr>
          <w:sz w:val="28"/>
          <w:szCs w:val="28"/>
        </w:rPr>
      </w:pPr>
      <w:r>
        <w:rPr>
          <w:sz w:val="28"/>
          <w:szCs w:val="28"/>
        </w:rPr>
        <w:t>Пальпацией определяют, нет ли повышения тем</w:t>
      </w:r>
      <w:r>
        <w:rPr>
          <w:sz w:val="28"/>
          <w:szCs w:val="28"/>
        </w:rPr>
        <w:softHyphen/>
        <w:t>пературы, болезнен-ности при давлении, прогибания костных пластинок при их истончении, деформации позвонков. Пальпацию позвоночного столба проводят тремя пальцами руки (большим, указательным и средним), начиная от шейных позвонков и кончая позвонками корня хвоста.</w:t>
      </w:r>
    </w:p>
    <w:p w:rsidR="00D2538B" w:rsidRDefault="00D2538B" w:rsidP="00D2538B">
      <w:pPr>
        <w:ind w:firstLine="709"/>
        <w:jc w:val="both"/>
        <w:rPr>
          <w:sz w:val="28"/>
          <w:szCs w:val="28"/>
        </w:rPr>
      </w:pPr>
      <w:r>
        <w:rPr>
          <w:sz w:val="28"/>
          <w:szCs w:val="28"/>
        </w:rPr>
        <w:t>Перкуссию черепа у мелких животных проводят пальцем, обращая внимание на болевую реакцию животного Легковозбудимым жи</w:t>
      </w:r>
      <w:r>
        <w:rPr>
          <w:sz w:val="28"/>
          <w:szCs w:val="28"/>
        </w:rPr>
        <w:softHyphen/>
        <w:t>вотным при этом лучше закрывать глаза полотенцем. Перкуссии позвоночника проводят большей частью при вынужденном  лежащем  положении животного, нанося средней  силы удары  резинкой молоточка  по остистым отросткам позвонков, начиная  от переднего склона холки до корня хвоста. При этом следят за реакцией  животного – появление  болезненности  может  показать  место поражения позвоночного  столба (перелом, трещина позвонка, ушиб) или спинно</w:t>
      </w:r>
      <w:r>
        <w:rPr>
          <w:sz w:val="28"/>
          <w:szCs w:val="28"/>
        </w:rPr>
        <w:softHyphen/>
        <w:t>го мозга.</w:t>
      </w:r>
    </w:p>
    <w:p w:rsidR="00D2538B" w:rsidRDefault="00D2538B" w:rsidP="00D2538B">
      <w:pPr>
        <w:ind w:firstLine="709"/>
        <w:jc w:val="both"/>
        <w:rPr>
          <w:sz w:val="28"/>
          <w:szCs w:val="28"/>
        </w:rPr>
      </w:pPr>
      <w:r>
        <w:rPr>
          <w:b/>
          <w:sz w:val="28"/>
          <w:szCs w:val="28"/>
        </w:rPr>
        <w:t>Исследование чувствительности проводят</w:t>
      </w:r>
      <w:r>
        <w:rPr>
          <w:sz w:val="28"/>
          <w:szCs w:val="28"/>
        </w:rPr>
        <w:t>, закрыв глаза животному полотенцем, при помощи специаль</w:t>
      </w:r>
      <w:r>
        <w:rPr>
          <w:sz w:val="28"/>
          <w:szCs w:val="28"/>
        </w:rPr>
        <w:softHyphen/>
        <w:t>ных приемов, определяя вначале поверхностную (так</w:t>
      </w:r>
      <w:r>
        <w:rPr>
          <w:sz w:val="28"/>
          <w:szCs w:val="28"/>
        </w:rPr>
        <w:softHyphen/>
        <w:t>тильную и болевую), а зачем глубокую чувствитель</w:t>
      </w:r>
      <w:r>
        <w:rPr>
          <w:sz w:val="28"/>
          <w:szCs w:val="28"/>
        </w:rPr>
        <w:softHyphen/>
        <w:t>ность животного.</w:t>
      </w:r>
    </w:p>
    <w:p w:rsidR="00D2538B" w:rsidRDefault="00D2538B" w:rsidP="00D2538B">
      <w:pPr>
        <w:ind w:firstLine="709"/>
        <w:jc w:val="both"/>
        <w:rPr>
          <w:sz w:val="28"/>
          <w:szCs w:val="28"/>
        </w:rPr>
      </w:pPr>
      <w:r>
        <w:rPr>
          <w:sz w:val="28"/>
          <w:szCs w:val="28"/>
        </w:rPr>
        <w:t>Тактильную чувствительность кожи проверяют путем легкого прикосновения мягкой кисточкой, соломинкой, травинкой или тонкой палочкой к отдельным волоскам шерстного покрова животного (как это делала бы ползущая муха или другое насе</w:t>
      </w:r>
      <w:r>
        <w:rPr>
          <w:sz w:val="28"/>
          <w:szCs w:val="28"/>
        </w:rPr>
        <w:softHyphen/>
        <w:t>комое) в наиболее чувствительных местах тела жи</w:t>
      </w:r>
      <w:r>
        <w:rPr>
          <w:sz w:val="28"/>
          <w:szCs w:val="28"/>
        </w:rPr>
        <w:softHyphen/>
        <w:t>вотного.   Такое   раздражение   тактильных нервных окончаний вызывает ответную реакцию в виде подергивания  соответст-вующих участков кожи, рефлекс холки, брюшной, хвостовой (прикосновение к нижней поверхности хвоста), анальный, ушной (раздражение волосков внутри ушной раковины) и др.</w:t>
      </w:r>
    </w:p>
    <w:p w:rsidR="00D2538B" w:rsidRDefault="00D2538B" w:rsidP="00D2538B">
      <w:pPr>
        <w:ind w:firstLine="709"/>
        <w:jc w:val="both"/>
        <w:rPr>
          <w:sz w:val="28"/>
          <w:szCs w:val="28"/>
        </w:rPr>
      </w:pPr>
      <w:r>
        <w:rPr>
          <w:sz w:val="28"/>
          <w:szCs w:val="28"/>
        </w:rPr>
        <w:t>Болевую    чувствительность кожи про</w:t>
      </w:r>
      <w:r>
        <w:rPr>
          <w:sz w:val="28"/>
          <w:szCs w:val="28"/>
        </w:rPr>
        <w:softHyphen/>
        <w:t>веряют путем легкого покалывания иглой или дру</w:t>
      </w:r>
      <w:r>
        <w:rPr>
          <w:sz w:val="28"/>
          <w:szCs w:val="28"/>
        </w:rPr>
        <w:softHyphen/>
        <w:t>гим острым предметом, начиная с конечностей к областям  крупа  или лопаток,  а затем позвоночного столпа и заканчивают на шее животного. Здоровые животные реагируют на поверхностные уколы обмахиванием хвоста, подниманием конечности, огляды</w:t>
      </w:r>
      <w:r>
        <w:rPr>
          <w:sz w:val="28"/>
          <w:szCs w:val="28"/>
        </w:rPr>
        <w:softHyphen/>
        <w:t>ванием назад, встают, если лежали, и т.-д. Потеря болевой чувствительности в задней части тела животного может указывать на перелом позвоночника, локальный парез и др.</w:t>
      </w:r>
    </w:p>
    <w:p w:rsidR="00D2538B" w:rsidRDefault="00D2538B" w:rsidP="00D2538B">
      <w:pPr>
        <w:ind w:firstLine="709"/>
        <w:jc w:val="both"/>
        <w:rPr>
          <w:sz w:val="28"/>
          <w:szCs w:val="28"/>
        </w:rPr>
      </w:pPr>
      <w:r>
        <w:rPr>
          <w:sz w:val="28"/>
          <w:szCs w:val="28"/>
        </w:rPr>
        <w:t xml:space="preserve">При исследовании глубокой чувствительности учитывают положение  животного в момент исследования. Если животное стоит, то стараются поднять его передним конечностям неестественное положение (ставят нога крестообразно, выводят одну конечность далеко вперед, в бок или назад и в таком положении ставят на пол) и следят за реакцией животного: возвращение конечности животного в естественное положение указывает на то, что глубокая  чувствительность  сохранена; длительное  неестественное положение конечностей говорит о потере глубокий чувствительности,  наблюдаемый  при о глуме, энтралитах, интоксикациях, </w:t>
      </w:r>
    </w:p>
    <w:p w:rsidR="00D2538B" w:rsidRDefault="00D2538B" w:rsidP="00D2538B">
      <w:pPr>
        <w:ind w:firstLine="709"/>
        <w:jc w:val="both"/>
        <w:rPr>
          <w:sz w:val="28"/>
          <w:szCs w:val="28"/>
        </w:rPr>
      </w:pPr>
      <w:r>
        <w:rPr>
          <w:sz w:val="28"/>
          <w:szCs w:val="28"/>
        </w:rPr>
        <w:t>У лежащего животного глубокую чувствитель</w:t>
      </w:r>
      <w:r>
        <w:rPr>
          <w:sz w:val="28"/>
          <w:szCs w:val="28"/>
        </w:rPr>
        <w:softHyphen/>
        <w:t>ность  определяет при помощи одного из двух глу</w:t>
      </w:r>
      <w:r>
        <w:rPr>
          <w:sz w:val="28"/>
          <w:szCs w:val="28"/>
        </w:rPr>
        <w:softHyphen/>
        <w:t>боких рефлексов на свободно лежащей конечности: а) коленный рефлекс - удары наносят резинкой пер</w:t>
      </w:r>
      <w:r>
        <w:rPr>
          <w:sz w:val="28"/>
          <w:szCs w:val="28"/>
        </w:rPr>
        <w:softHyphen/>
        <w:t>куссионного молоточка до прямой связке коленной чашки (у здоровою животного  конечность разгиба</w:t>
      </w:r>
      <w:r>
        <w:rPr>
          <w:sz w:val="28"/>
          <w:szCs w:val="28"/>
        </w:rPr>
        <w:softHyphen/>
        <w:t>ется в коленном суставе); б) ахиллов рефлекс - сла</w:t>
      </w:r>
      <w:r>
        <w:rPr>
          <w:sz w:val="28"/>
          <w:szCs w:val="28"/>
        </w:rPr>
        <w:softHyphen/>
        <w:t>бое разгибание скакательного сустава при одновре</w:t>
      </w:r>
      <w:r>
        <w:rPr>
          <w:sz w:val="28"/>
          <w:szCs w:val="28"/>
        </w:rPr>
        <w:softHyphen/>
        <w:t>менном сгибании нижележащих суставов после уда</w:t>
      </w:r>
      <w:r>
        <w:rPr>
          <w:sz w:val="28"/>
          <w:szCs w:val="28"/>
        </w:rPr>
        <w:softHyphen/>
        <w:t>ра по ахиллову сухожилию</w:t>
      </w:r>
    </w:p>
    <w:p w:rsidR="00D2538B" w:rsidRDefault="00D2538B" w:rsidP="00D2538B">
      <w:pPr>
        <w:ind w:firstLine="709"/>
        <w:jc w:val="both"/>
        <w:rPr>
          <w:sz w:val="28"/>
          <w:szCs w:val="28"/>
        </w:rPr>
      </w:pPr>
      <w:r>
        <w:rPr>
          <w:b/>
          <w:sz w:val="28"/>
          <w:szCs w:val="28"/>
        </w:rPr>
        <w:t>Исследование состояния органов чувств</w:t>
      </w:r>
      <w:r>
        <w:rPr>
          <w:sz w:val="28"/>
          <w:szCs w:val="28"/>
        </w:rPr>
        <w:t>. Органы зрения и зрение проверяют ос</w:t>
      </w:r>
      <w:r>
        <w:rPr>
          <w:sz w:val="28"/>
          <w:szCs w:val="28"/>
        </w:rPr>
        <w:softHyphen/>
        <w:t>мотром состояния век (если ли их отечности, опуска</w:t>
      </w:r>
      <w:r>
        <w:rPr>
          <w:sz w:val="28"/>
          <w:szCs w:val="28"/>
        </w:rPr>
        <w:softHyphen/>
        <w:t>ния верхнего века), глазного яблока (нет ли его вы</w:t>
      </w:r>
      <w:r>
        <w:rPr>
          <w:sz w:val="28"/>
          <w:szCs w:val="28"/>
        </w:rPr>
        <w:softHyphen/>
        <w:t>пячивания, дрожания косоглазия, повреждения и по</w:t>
      </w:r>
      <w:r>
        <w:rPr>
          <w:sz w:val="28"/>
          <w:szCs w:val="28"/>
        </w:rPr>
        <w:softHyphen/>
        <w:t>мутнения роговицы, расширения сосудов склеры), конъюнктивы, слезотечения. Реакцию зрачка на све</w:t>
      </w:r>
      <w:r>
        <w:rPr>
          <w:sz w:val="28"/>
          <w:szCs w:val="28"/>
        </w:rPr>
        <w:softHyphen/>
        <w:t>товой раздражитель определяют, закрыв исследуемый глаз рукой на 2-3 минуты. У</w:t>
      </w:r>
      <w:r>
        <w:rPr>
          <w:b/>
          <w:bCs/>
          <w:sz w:val="28"/>
          <w:szCs w:val="28"/>
        </w:rPr>
        <w:t xml:space="preserve"> </w:t>
      </w:r>
      <w:r>
        <w:rPr>
          <w:sz w:val="28"/>
          <w:szCs w:val="28"/>
        </w:rPr>
        <w:t>здоровых животных это вызывает расширение зрачка, который быстро суживается до нормальной величины, когда глаз от</w:t>
      </w:r>
      <w:r>
        <w:rPr>
          <w:sz w:val="28"/>
          <w:szCs w:val="28"/>
        </w:rPr>
        <w:softHyphen/>
        <w:t>крывают.</w:t>
      </w:r>
    </w:p>
    <w:p w:rsidR="00D2538B" w:rsidRDefault="00D2538B" w:rsidP="00D2538B">
      <w:pPr>
        <w:ind w:firstLine="709"/>
        <w:jc w:val="both"/>
        <w:rPr>
          <w:sz w:val="28"/>
          <w:szCs w:val="28"/>
        </w:rPr>
      </w:pPr>
      <w:r>
        <w:rPr>
          <w:sz w:val="28"/>
          <w:szCs w:val="28"/>
        </w:rPr>
        <w:t>Для проверки зрения у животного поочередно за</w:t>
      </w:r>
      <w:r>
        <w:rPr>
          <w:sz w:val="28"/>
          <w:szCs w:val="28"/>
        </w:rPr>
        <w:softHyphen/>
        <w:t>крывают глаза и ведут его па длинном поводу на преграду (натянутую веревку, свободно лежащую на столбиках планку, куст, деревце, мелкую канаву). При потере или понижении зрения животное не замечает их и натыкается. Кро</w:t>
      </w:r>
      <w:r>
        <w:rPr>
          <w:sz w:val="28"/>
          <w:szCs w:val="28"/>
        </w:rPr>
        <w:softHyphen/>
        <w:t>ме того, при потере или понижении зрения животное высоко держит голову, часто спотыкается при движении, держит настороженно уши.</w:t>
      </w:r>
    </w:p>
    <w:p w:rsidR="00D2538B" w:rsidRDefault="00D2538B" w:rsidP="00D2538B">
      <w:pPr>
        <w:ind w:firstLine="709"/>
        <w:jc w:val="both"/>
        <w:rPr>
          <w:sz w:val="28"/>
          <w:szCs w:val="28"/>
        </w:rPr>
      </w:pPr>
      <w:r>
        <w:rPr>
          <w:sz w:val="28"/>
          <w:szCs w:val="28"/>
        </w:rPr>
        <w:t>При исследовании слуха животному за</w:t>
      </w:r>
      <w:r>
        <w:rPr>
          <w:sz w:val="28"/>
          <w:szCs w:val="28"/>
        </w:rPr>
        <w:softHyphen/>
        <w:t>крывают глаза и затем на небольшом расстояний по</w:t>
      </w:r>
      <w:r>
        <w:rPr>
          <w:sz w:val="28"/>
          <w:szCs w:val="28"/>
        </w:rPr>
        <w:softHyphen/>
        <w:t>зади него создают привычные для него звуки: для лошадей пересыпают овес из одного ведра в другое, и я жвачных ворошат сено и т. д. Если слух сохра</w:t>
      </w:r>
      <w:r>
        <w:rPr>
          <w:sz w:val="28"/>
          <w:szCs w:val="28"/>
        </w:rPr>
        <w:softHyphen/>
        <w:t xml:space="preserve">нен, то животное реагирует на эти звуки </w:t>
      </w:r>
      <w:r>
        <w:rPr>
          <w:b/>
          <w:bCs/>
          <w:smallCaps/>
          <w:sz w:val="28"/>
          <w:szCs w:val="28"/>
        </w:rPr>
        <w:t xml:space="preserve"> </w:t>
      </w:r>
      <w:r>
        <w:rPr>
          <w:sz w:val="28"/>
          <w:szCs w:val="28"/>
        </w:rPr>
        <w:t xml:space="preserve">поворотом головы, движением ушами, подачей голоса, При отсутствии  реакции даже на более громкие звуки </w:t>
      </w:r>
      <w:r>
        <w:rPr>
          <w:bCs/>
          <w:sz w:val="28"/>
          <w:szCs w:val="28"/>
        </w:rPr>
        <w:t xml:space="preserve">(оклик, </w:t>
      </w:r>
      <w:r>
        <w:rPr>
          <w:sz w:val="28"/>
          <w:szCs w:val="28"/>
        </w:rPr>
        <w:t>хлопок ладонями рук и др.) проверяют состоя</w:t>
      </w:r>
      <w:r>
        <w:rPr>
          <w:sz w:val="28"/>
          <w:szCs w:val="28"/>
        </w:rPr>
        <w:softHyphen/>
        <w:t>ние наружного слухового прохода, нет ли там серных пробок или клещей.</w:t>
      </w:r>
    </w:p>
    <w:p w:rsidR="00D2538B" w:rsidRDefault="00D2538B" w:rsidP="00D2538B">
      <w:pPr>
        <w:ind w:firstLine="709"/>
        <w:jc w:val="both"/>
        <w:rPr>
          <w:sz w:val="28"/>
          <w:szCs w:val="28"/>
        </w:rPr>
      </w:pPr>
      <w:r>
        <w:rPr>
          <w:sz w:val="28"/>
          <w:szCs w:val="28"/>
        </w:rPr>
        <w:t>При исследовании обоняния животно</w:t>
      </w:r>
      <w:r>
        <w:rPr>
          <w:sz w:val="28"/>
          <w:szCs w:val="28"/>
        </w:rPr>
        <w:softHyphen/>
        <w:t>му закрывают глаза и подносят к носовым отверстиям, не касаясь животного, привычный и любимый корм. Исследование проводят до кормления живот</w:t>
      </w:r>
      <w:r>
        <w:rPr>
          <w:sz w:val="28"/>
          <w:szCs w:val="28"/>
        </w:rPr>
        <w:softHyphen/>
        <w:t>ного.</w:t>
      </w:r>
    </w:p>
    <w:p w:rsidR="00D2538B" w:rsidRDefault="00D2538B" w:rsidP="00D2538B">
      <w:pPr>
        <w:ind w:firstLine="709"/>
        <w:jc w:val="both"/>
        <w:rPr>
          <w:sz w:val="28"/>
          <w:szCs w:val="28"/>
        </w:rPr>
      </w:pPr>
      <w:r>
        <w:rPr>
          <w:sz w:val="28"/>
          <w:szCs w:val="28"/>
        </w:rPr>
        <w:t>При сохраненном обонянии животные тянутся к корму, а при потере или резком понижении его не реагируют на знакомые запахи. Обоняние можно про</w:t>
      </w:r>
      <w:r>
        <w:rPr>
          <w:sz w:val="28"/>
          <w:szCs w:val="28"/>
        </w:rPr>
        <w:softHyphen/>
        <w:t>верить и так: дают животному небольшое количество корма, а затем прибавляют к нему какое-либо па</w:t>
      </w:r>
      <w:r>
        <w:rPr>
          <w:sz w:val="28"/>
          <w:szCs w:val="28"/>
        </w:rPr>
        <w:softHyphen/>
        <w:t>хуче вещество (например, раствор креолина) и сно</w:t>
      </w:r>
      <w:r>
        <w:rPr>
          <w:sz w:val="28"/>
          <w:szCs w:val="28"/>
        </w:rPr>
        <w:softHyphen/>
        <w:t>ва предлагают животному. При сохранении обоняния животное отказывается от корма с посторонним за</w:t>
      </w:r>
      <w:r>
        <w:rPr>
          <w:sz w:val="28"/>
          <w:szCs w:val="28"/>
        </w:rPr>
        <w:softHyphen/>
        <w:t>пахом.</w:t>
      </w:r>
    </w:p>
    <w:p w:rsidR="00D2538B" w:rsidRDefault="00D2538B" w:rsidP="00D2538B">
      <w:pPr>
        <w:ind w:firstLine="709"/>
        <w:jc w:val="both"/>
        <w:rPr>
          <w:sz w:val="28"/>
          <w:szCs w:val="28"/>
        </w:rPr>
      </w:pPr>
      <w:r>
        <w:rPr>
          <w:sz w:val="28"/>
          <w:szCs w:val="28"/>
        </w:rPr>
        <w:t>Исследование вкуса проводят путем да</w:t>
      </w:r>
      <w:r>
        <w:rPr>
          <w:sz w:val="28"/>
          <w:szCs w:val="28"/>
        </w:rPr>
        <w:softHyphen/>
        <w:t>чи животному корма разного качества (например, хорошее и плохое сено). При сохраненном вкусе жи</w:t>
      </w:r>
      <w:r>
        <w:rPr>
          <w:sz w:val="28"/>
          <w:szCs w:val="28"/>
        </w:rPr>
        <w:softHyphen/>
        <w:t>вотное выбирает корм хорошего качества и не поеда</w:t>
      </w:r>
      <w:r>
        <w:rPr>
          <w:sz w:val="28"/>
          <w:szCs w:val="28"/>
        </w:rPr>
        <w:softHyphen/>
        <w:t>ет плохой.</w:t>
      </w:r>
    </w:p>
    <w:p w:rsidR="00D2538B" w:rsidRDefault="00D2538B" w:rsidP="00D2538B">
      <w:pPr>
        <w:ind w:firstLine="709"/>
        <w:jc w:val="both"/>
        <w:rPr>
          <w:sz w:val="28"/>
          <w:szCs w:val="28"/>
        </w:rPr>
      </w:pPr>
      <w:r>
        <w:rPr>
          <w:b/>
          <w:sz w:val="28"/>
          <w:szCs w:val="28"/>
        </w:rPr>
        <w:t>Исследование двигательной сферы</w:t>
      </w:r>
      <w:r>
        <w:rPr>
          <w:sz w:val="28"/>
          <w:szCs w:val="28"/>
        </w:rPr>
        <w:t xml:space="preserve"> производят ме</w:t>
      </w:r>
      <w:r>
        <w:rPr>
          <w:sz w:val="28"/>
          <w:szCs w:val="28"/>
        </w:rPr>
        <w:softHyphen/>
        <w:t>тодами осмотра и пальпации. При осмотре стояще</w:t>
      </w:r>
      <w:r>
        <w:rPr>
          <w:sz w:val="28"/>
          <w:szCs w:val="28"/>
        </w:rPr>
        <w:softHyphen/>
        <w:t>го и движущегося животного обращают внимание на его позу, постановку конечностей и их подвижность в суставах, прямолинейность движений, нет ли ста</w:t>
      </w:r>
      <w:r>
        <w:rPr>
          <w:sz w:val="28"/>
          <w:szCs w:val="28"/>
        </w:rPr>
        <w:softHyphen/>
        <w:t>тической или динамической атаксии, подергивания отдельных групп мышц, волочения конечности и т. д.</w:t>
      </w:r>
    </w:p>
    <w:p w:rsidR="00D2538B" w:rsidRDefault="00D2538B" w:rsidP="00D2538B">
      <w:pPr>
        <w:ind w:firstLine="709"/>
        <w:jc w:val="both"/>
        <w:rPr>
          <w:sz w:val="28"/>
          <w:szCs w:val="28"/>
        </w:rPr>
      </w:pPr>
      <w:r>
        <w:rPr>
          <w:sz w:val="28"/>
          <w:szCs w:val="28"/>
        </w:rPr>
        <w:t xml:space="preserve"> Пальпацией определяют тонус мышц (умеренный, пониженный, повышенный), болезненность при дав</w:t>
      </w:r>
      <w:r>
        <w:rPr>
          <w:sz w:val="28"/>
          <w:szCs w:val="28"/>
        </w:rPr>
        <w:softHyphen/>
        <w:t>лении на мышцы, кости, суставы, нет ли сопротивле</w:t>
      </w:r>
      <w:r>
        <w:rPr>
          <w:sz w:val="28"/>
          <w:szCs w:val="28"/>
        </w:rPr>
        <w:softHyphen/>
        <w:t>ния из-за спастически сокращенной мускулатуры при пассивном движении конечностью животного.</w:t>
      </w:r>
    </w:p>
    <w:p w:rsidR="00D2538B" w:rsidRDefault="00D2538B" w:rsidP="00D2538B">
      <w:pPr>
        <w:ind w:firstLine="709"/>
        <w:jc w:val="both"/>
        <w:rPr>
          <w:sz w:val="28"/>
          <w:szCs w:val="28"/>
        </w:rPr>
      </w:pPr>
      <w:r>
        <w:rPr>
          <w:b/>
          <w:sz w:val="28"/>
          <w:szCs w:val="28"/>
        </w:rPr>
        <w:t>Исследование вегетативной нервной системы</w:t>
      </w:r>
      <w:r>
        <w:rPr>
          <w:sz w:val="28"/>
          <w:szCs w:val="28"/>
        </w:rPr>
        <w:t xml:space="preserve"> про</w:t>
      </w:r>
      <w:r>
        <w:rPr>
          <w:sz w:val="28"/>
          <w:szCs w:val="28"/>
        </w:rPr>
        <w:softHyphen/>
        <w:t>изводят с целью выявления ее настроенности (нормотония, ваготония или симпатикотония)   при помо</w:t>
      </w:r>
      <w:r>
        <w:rPr>
          <w:sz w:val="28"/>
          <w:szCs w:val="28"/>
        </w:rPr>
        <w:softHyphen/>
        <w:t>щи одного из вегетативных рефлексов. Вначале у животного в состоянии покоя подсчитывают количе</w:t>
      </w:r>
      <w:r>
        <w:rPr>
          <w:sz w:val="28"/>
          <w:szCs w:val="28"/>
        </w:rPr>
        <w:softHyphen/>
        <w:t>ство сердечных сокращений, затем или надавливают пальцами обеих рук на глазные яблоки животного в течение  20-30  секунд  (глазо-сердечный рефлекс), или накладывают закрутку на правое ухо (ушно-сердечный рефлекс), и вновь подсчитывают количество сердечных сокраще</w:t>
      </w:r>
      <w:r>
        <w:rPr>
          <w:sz w:val="28"/>
          <w:szCs w:val="28"/>
        </w:rPr>
        <w:softHyphen/>
        <w:t>ний. Если частота работы сердца не изменилась - животное нормотоник;  если сердцебиение учас</w:t>
      </w:r>
      <w:r>
        <w:rPr>
          <w:sz w:val="28"/>
          <w:szCs w:val="28"/>
        </w:rPr>
        <w:softHyphen/>
        <w:t>тилось на четыре удара и больше - животное симпатикотоник (склонно к запорам, образованию в кишечнике камней и конкрементов, химостазам и копростазам). Если количество сердечных сокраще</w:t>
      </w:r>
      <w:r>
        <w:rPr>
          <w:sz w:val="28"/>
          <w:szCs w:val="28"/>
        </w:rPr>
        <w:softHyphen/>
        <w:t>ний уменьшилось более чем на четыре - животное ваготоник  (склонно к поносам, заворотам, пере</w:t>
      </w:r>
      <w:r>
        <w:rPr>
          <w:sz w:val="28"/>
          <w:szCs w:val="28"/>
        </w:rPr>
        <w:softHyphen/>
        <w:t>кручиванию и инвагинации кишечника).</w:t>
      </w:r>
    </w:p>
    <w:p w:rsidR="00D2538B" w:rsidRDefault="00D2538B" w:rsidP="00D2538B">
      <w:pPr>
        <w:ind w:firstLine="709"/>
        <w:jc w:val="both"/>
        <w:rPr>
          <w:sz w:val="28"/>
          <w:szCs w:val="28"/>
        </w:rPr>
      </w:pPr>
      <w:r>
        <w:rPr>
          <w:sz w:val="28"/>
          <w:szCs w:val="28"/>
        </w:rPr>
        <w:t>Рефлексы с одного внутреннего органа на другие внутренние органы называются   висцеро - висцеральными, реф</w:t>
      </w:r>
      <w:r>
        <w:rPr>
          <w:sz w:val="28"/>
          <w:szCs w:val="28"/>
        </w:rPr>
        <w:softHyphen/>
        <w:t>лексы с внутреннего органа на органы движения и мышцы висцеро-моторным и, а с внутреннего органа на чув</w:t>
      </w:r>
      <w:r>
        <w:rPr>
          <w:sz w:val="28"/>
          <w:szCs w:val="28"/>
        </w:rPr>
        <w:softHyphen/>
        <w:t>ствительные нервные окончания соответствующих сегментов - висцеро-сенсорными рефлексами.</w:t>
      </w:r>
    </w:p>
    <w:p w:rsidR="00D2538B" w:rsidRDefault="00D2538B" w:rsidP="00D2538B">
      <w:pPr>
        <w:ind w:firstLine="709"/>
        <w:jc w:val="both"/>
        <w:rPr>
          <w:sz w:val="28"/>
          <w:szCs w:val="28"/>
        </w:rPr>
      </w:pPr>
      <w:r>
        <w:rPr>
          <w:sz w:val="28"/>
          <w:szCs w:val="28"/>
        </w:rPr>
        <w:t>В практике наиболее часто пользуются висцеро-сенсорными рефлексами, возникающими при передаче через соответствующий сегмент спинного мозга раздражения с больного внутреннего органа на определенные участки кожи или мышц (зоны) и наобо</w:t>
      </w:r>
      <w:r>
        <w:rPr>
          <w:sz w:val="28"/>
          <w:szCs w:val="28"/>
        </w:rPr>
        <w:softHyphen/>
        <w:t>рот. Эти рефлексы позволяют выявить по зоне или месту повы</w:t>
      </w:r>
      <w:r>
        <w:rPr>
          <w:sz w:val="28"/>
          <w:szCs w:val="28"/>
        </w:rPr>
        <w:softHyphen/>
        <w:t>шенной чувствительности кожи и мышц некоторые болезненные процессы во внутренних органах и системах.</w:t>
      </w:r>
    </w:p>
    <w:p w:rsidR="00142D16" w:rsidRDefault="00142D16" w:rsidP="00D2538B">
      <w:pPr>
        <w:ind w:firstLine="709"/>
        <w:jc w:val="both"/>
        <w:rPr>
          <w:sz w:val="28"/>
          <w:szCs w:val="28"/>
        </w:rPr>
      </w:pPr>
    </w:p>
    <w:p w:rsidR="00D2538B" w:rsidRDefault="00142D16" w:rsidP="00D2538B">
      <w:pPr>
        <w:ind w:firstLine="709"/>
        <w:jc w:val="both"/>
        <w:rPr>
          <w:sz w:val="28"/>
          <w:szCs w:val="28"/>
        </w:rPr>
      </w:pPr>
      <w:r>
        <w:rPr>
          <w:noProof/>
          <w:sz w:val="28"/>
          <w:szCs w:val="28"/>
        </w:rPr>
        <w:drawing>
          <wp:anchor distT="0" distB="0" distL="114300" distR="114300" simplePos="0" relativeHeight="251665408" behindDoc="1" locked="0" layoutInCell="1" allowOverlap="1">
            <wp:simplePos x="0" y="0"/>
            <wp:positionH relativeFrom="column">
              <wp:posOffset>339090</wp:posOffset>
            </wp:positionH>
            <wp:positionV relativeFrom="paragraph">
              <wp:posOffset>70485</wp:posOffset>
            </wp:positionV>
            <wp:extent cx="5000625" cy="2857500"/>
            <wp:effectExtent l="19050" t="0" r="9525" b="0"/>
            <wp:wrapTight wrapText="bothSides">
              <wp:wrapPolygon edited="0">
                <wp:start x="-82" y="0"/>
                <wp:lineTo x="-82" y="21456"/>
                <wp:lineTo x="21641" y="21456"/>
                <wp:lineTo x="21641" y="0"/>
                <wp:lineTo x="-82"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lum bright="-42000" contrast="66000"/>
                      <a:grayscl/>
                    </a:blip>
                    <a:srcRect r="4256" b="18965"/>
                    <a:stretch>
                      <a:fillRect/>
                    </a:stretch>
                  </pic:blipFill>
                  <pic:spPr bwMode="auto">
                    <a:xfrm>
                      <a:off x="0" y="0"/>
                      <a:ext cx="5000625" cy="2857500"/>
                    </a:xfrm>
                    <a:prstGeom prst="rect">
                      <a:avLst/>
                    </a:prstGeom>
                    <a:noFill/>
                    <a:ln w="9525">
                      <a:noFill/>
                      <a:miter lim="800000"/>
                      <a:headEnd/>
                      <a:tailEnd/>
                    </a:ln>
                  </pic:spPr>
                </pic:pic>
              </a:graphicData>
            </a:graphic>
          </wp:anchor>
        </w:drawing>
      </w:r>
    </w:p>
    <w:p w:rsidR="00D2538B" w:rsidRDefault="00D2538B"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Default="00142D16" w:rsidP="00D2538B"/>
    <w:p w:rsidR="00142D16" w:rsidRPr="00023608" w:rsidRDefault="00142D16" w:rsidP="00142D16">
      <w:pPr>
        <w:jc w:val="center"/>
        <w:rPr>
          <w:sz w:val="28"/>
          <w:szCs w:val="28"/>
        </w:rPr>
      </w:pPr>
      <w:r w:rsidRPr="00023608">
        <w:rPr>
          <w:sz w:val="28"/>
          <w:szCs w:val="28"/>
        </w:rPr>
        <w:t>Паралич зада у собак</w:t>
      </w:r>
    </w:p>
    <w:p w:rsidR="00142D16" w:rsidRDefault="00142D16" w:rsidP="00D2538B"/>
    <w:p w:rsidR="00142D16" w:rsidRDefault="00142D16" w:rsidP="00D2538B"/>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C93039" w:rsidRDefault="00C93039" w:rsidP="00C93039">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исследуем собак и кошек.  </w:t>
      </w:r>
    </w:p>
    <w:p w:rsidR="00C93039" w:rsidRDefault="00C93039" w:rsidP="00C93039">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142D16" w:rsidRDefault="00C93039" w:rsidP="00C93039">
      <w:pPr>
        <w:pStyle w:val="Style2"/>
        <w:widowControl/>
        <w:tabs>
          <w:tab w:val="left" w:pos="993"/>
        </w:tabs>
        <w:spacing w:line="240" w:lineRule="auto"/>
        <w:ind w:firstLine="709"/>
      </w:pPr>
      <w:r>
        <w:rPr>
          <w:rStyle w:val="FontStyle26"/>
          <w:rFonts w:ascii="Times New Roman" w:hAnsi="Times New Roman"/>
          <w:sz w:val="28"/>
          <w:szCs w:val="28"/>
        </w:rPr>
        <w:t>3.Какие назначаем лечение при заболеваниях нервной системы</w:t>
      </w:r>
    </w:p>
    <w:p w:rsidR="00142D16" w:rsidRDefault="00142D16" w:rsidP="00D2538B"/>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3"/>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13"/>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13"/>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13"/>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13"/>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10193D" w:rsidRDefault="0010193D" w:rsidP="0010193D">
      <w:pPr>
        <w:pStyle w:val="a8"/>
        <w:autoSpaceDE w:val="0"/>
        <w:autoSpaceDN w:val="0"/>
        <w:spacing w:after="0"/>
        <w:ind w:left="720"/>
        <w:jc w:val="both"/>
        <w:rPr>
          <w:sz w:val="28"/>
          <w:szCs w:val="28"/>
          <w:lang w:val="kk-KZ"/>
        </w:rPr>
      </w:pPr>
    </w:p>
    <w:p w:rsidR="00522B1E" w:rsidRDefault="00522B1E" w:rsidP="00522B1E">
      <w:pPr>
        <w:jc w:val="center"/>
        <w:rPr>
          <w:b/>
          <w:i/>
          <w:sz w:val="28"/>
          <w:szCs w:val="28"/>
        </w:rPr>
      </w:pPr>
      <w:r>
        <w:rPr>
          <w:b/>
          <w:i/>
          <w:sz w:val="28"/>
          <w:szCs w:val="28"/>
        </w:rPr>
        <w:t>№ 8</w:t>
      </w:r>
      <w:r w:rsidRPr="00B15A8B">
        <w:rPr>
          <w:b/>
          <w:i/>
          <w:sz w:val="28"/>
          <w:szCs w:val="28"/>
        </w:rPr>
        <w:t xml:space="preserve"> Лабораторное занятие </w:t>
      </w:r>
    </w:p>
    <w:p w:rsidR="00522B1E" w:rsidRPr="00B34936" w:rsidRDefault="00522B1E" w:rsidP="00522B1E">
      <w:pPr>
        <w:jc w:val="center"/>
        <w:rPr>
          <w:b/>
          <w:i/>
          <w:sz w:val="28"/>
          <w:szCs w:val="28"/>
        </w:rPr>
      </w:pPr>
    </w:p>
    <w:p w:rsidR="00522B1E" w:rsidRDefault="00522B1E" w:rsidP="0010193D">
      <w:pPr>
        <w:rPr>
          <w:b/>
          <w:sz w:val="28"/>
          <w:szCs w:val="28"/>
        </w:rPr>
      </w:pPr>
      <w:r>
        <w:rPr>
          <w:b/>
          <w:sz w:val="32"/>
          <w:szCs w:val="32"/>
        </w:rPr>
        <w:t xml:space="preserve">             </w:t>
      </w:r>
      <w:r>
        <w:rPr>
          <w:b/>
          <w:bCs/>
          <w:i/>
          <w:sz w:val="28"/>
          <w:szCs w:val="28"/>
        </w:rPr>
        <w:t>Тема:</w:t>
      </w:r>
      <w:r>
        <w:rPr>
          <w:b/>
          <w:sz w:val="28"/>
          <w:szCs w:val="28"/>
        </w:rPr>
        <w:t xml:space="preserve"> </w:t>
      </w:r>
      <w:r>
        <w:rPr>
          <w:b/>
          <w:sz w:val="32"/>
          <w:szCs w:val="32"/>
        </w:rPr>
        <w:t xml:space="preserve">  </w:t>
      </w:r>
      <w:r w:rsidRPr="00522B1E">
        <w:rPr>
          <w:b/>
          <w:sz w:val="28"/>
          <w:szCs w:val="28"/>
        </w:rPr>
        <w:t>Лабораторная диагностика  инфекционных</w:t>
      </w:r>
      <w:r>
        <w:rPr>
          <w:b/>
          <w:sz w:val="28"/>
          <w:szCs w:val="28"/>
        </w:rPr>
        <w:t xml:space="preserve"> </w:t>
      </w:r>
      <w:r w:rsidRPr="00522B1E">
        <w:rPr>
          <w:b/>
          <w:sz w:val="28"/>
          <w:szCs w:val="28"/>
        </w:rPr>
        <w:t xml:space="preserve"> болезни</w:t>
      </w:r>
    </w:p>
    <w:p w:rsidR="00A5032F" w:rsidRPr="00DA16DA" w:rsidRDefault="0010193D"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 xml:space="preserve">Цель </w:t>
      </w:r>
      <w:r w:rsidR="00522B1E">
        <w:rPr>
          <w:rStyle w:val="FontStyle26"/>
          <w:rFonts w:ascii="Times New Roman" w:hAnsi="Times New Roman"/>
          <w:b/>
          <w:i/>
          <w:sz w:val="28"/>
          <w:szCs w:val="28"/>
        </w:rPr>
        <w:t>работы</w:t>
      </w:r>
      <w:r w:rsidR="00522B1E">
        <w:rPr>
          <w:rStyle w:val="FontStyle26"/>
          <w:rFonts w:ascii="Times New Roman" w:hAnsi="Times New Roman"/>
          <w:sz w:val="28"/>
          <w:szCs w:val="28"/>
        </w:rPr>
        <w:t>: Ознакомить студентов</w:t>
      </w:r>
      <w:r w:rsidR="00947964" w:rsidRPr="00947964">
        <w:rPr>
          <w:b/>
          <w:sz w:val="28"/>
          <w:szCs w:val="28"/>
        </w:rPr>
        <w:t xml:space="preserve"> </w:t>
      </w:r>
      <w:r w:rsidR="00947964" w:rsidRPr="00947964">
        <w:rPr>
          <w:rFonts w:ascii="Times New Roman" w:hAnsi="Times New Roman"/>
          <w:sz w:val="28"/>
          <w:szCs w:val="28"/>
        </w:rPr>
        <w:t>Лабораторная диагностика  инфекционных  болезни</w:t>
      </w:r>
      <w:r w:rsidR="00522B1E" w:rsidRPr="00947964">
        <w:rPr>
          <w:rStyle w:val="FontStyle26"/>
          <w:rFonts w:ascii="Times New Roman" w:hAnsi="Times New Roman" w:cs="Times New Roman"/>
          <w:sz w:val="28"/>
          <w:szCs w:val="28"/>
        </w:rPr>
        <w:t>.</w:t>
      </w:r>
      <w:r w:rsidR="00522B1E">
        <w:rPr>
          <w:rStyle w:val="FontStyle26"/>
          <w:rFonts w:ascii="Times New Roman" w:hAnsi="Times New Roman"/>
          <w:sz w:val="28"/>
          <w:szCs w:val="28"/>
        </w:rPr>
        <w:t xml:space="preserve"> </w:t>
      </w:r>
      <w:r w:rsidR="00947964" w:rsidRPr="00947964">
        <w:rPr>
          <w:rFonts w:ascii="Times New Roman" w:hAnsi="Times New Roman"/>
          <w:sz w:val="28"/>
          <w:szCs w:val="28"/>
        </w:rPr>
        <w:t>Лабораторная</w:t>
      </w:r>
      <w:r w:rsidR="00947964">
        <w:rPr>
          <w:rStyle w:val="FontStyle26"/>
          <w:rFonts w:ascii="Times New Roman" w:hAnsi="Times New Roman"/>
          <w:sz w:val="28"/>
          <w:szCs w:val="28"/>
        </w:rPr>
        <w:t xml:space="preserve"> </w:t>
      </w:r>
      <w:r w:rsidR="00522B1E">
        <w:rPr>
          <w:rStyle w:val="FontStyle26"/>
          <w:rFonts w:ascii="Times New Roman" w:hAnsi="Times New Roman"/>
          <w:sz w:val="28"/>
          <w:szCs w:val="28"/>
        </w:rPr>
        <w:t xml:space="preserve">исследования </w:t>
      </w:r>
      <w:r w:rsidR="00947964">
        <w:rPr>
          <w:rStyle w:val="FontStyle26"/>
          <w:rFonts w:ascii="Times New Roman" w:hAnsi="Times New Roman"/>
          <w:sz w:val="28"/>
          <w:szCs w:val="28"/>
        </w:rPr>
        <w:t xml:space="preserve">необходим </w:t>
      </w:r>
      <w:r w:rsidR="00947964">
        <w:rPr>
          <w:noProof/>
          <w:color w:val="000000"/>
          <w:spacing w:val="-3"/>
          <w:sz w:val="28"/>
          <w:szCs w:val="28"/>
        </w:rPr>
        <w:t>д</w:t>
      </w:r>
      <w:r w:rsidR="00947964" w:rsidRPr="002C2781">
        <w:rPr>
          <w:noProof/>
          <w:color w:val="000000"/>
          <w:spacing w:val="-3"/>
          <w:sz w:val="28"/>
          <w:szCs w:val="28"/>
        </w:rPr>
        <w:t>ля установления или подтверждения причину заболевания или</w:t>
      </w:r>
      <w:r w:rsidR="00947964" w:rsidRPr="002C2781">
        <w:rPr>
          <w:noProof/>
          <w:color w:val="000000"/>
          <w:spacing w:val="-3"/>
          <w:sz w:val="28"/>
          <w:szCs w:val="28"/>
        </w:rPr>
        <w:br/>
      </w:r>
      <w:r w:rsidR="00947964" w:rsidRPr="002C2781">
        <w:rPr>
          <w:noProof/>
          <w:color w:val="000000"/>
          <w:spacing w:val="-1"/>
          <w:sz w:val="28"/>
          <w:szCs w:val="28"/>
        </w:rPr>
        <w:t>смерти животного, при подозрении на инфекционное заболевание</w:t>
      </w:r>
      <w:r w:rsidR="00947964">
        <w:rPr>
          <w:rFonts w:ascii="Times New Roman" w:hAnsi="Times New Roman"/>
          <w:sz w:val="28"/>
          <w:szCs w:val="28"/>
        </w:rPr>
        <w:t xml:space="preserve"> </w:t>
      </w:r>
    </w:p>
    <w:p w:rsidR="00A5032F" w:rsidRPr="00DA16DA" w:rsidRDefault="00A5032F"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522B1E" w:rsidRDefault="00522B1E" w:rsidP="00A5032F">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вата, дезинфици</w:t>
      </w:r>
      <w:r>
        <w:rPr>
          <w:sz w:val="28"/>
          <w:szCs w:val="28"/>
        </w:rPr>
        <w:softHyphen/>
        <w:t>рующий раствор, ножницы, настойка йода, бинты, на каждый стол спиртовки, пробирки и пробиркодержатели, воронки, филь</w:t>
      </w:r>
      <w:r>
        <w:rPr>
          <w:sz w:val="28"/>
          <w:szCs w:val="28"/>
        </w:rPr>
        <w:softHyphen/>
        <w:t>тровальная бумага, сливная посуда, стекла пред</w:t>
      </w:r>
      <w:r>
        <w:rPr>
          <w:sz w:val="28"/>
          <w:szCs w:val="28"/>
        </w:rPr>
        <w:softHyphen/>
        <w:t>метные и п</w:t>
      </w:r>
      <w:r w:rsidR="00947964">
        <w:rPr>
          <w:sz w:val="28"/>
          <w:szCs w:val="28"/>
        </w:rPr>
        <w:t>окровные, пипетки,  центрифуга,</w:t>
      </w:r>
      <w:r>
        <w:rPr>
          <w:sz w:val="28"/>
          <w:szCs w:val="28"/>
        </w:rPr>
        <w:t xml:space="preserve"> стеклянные  палочки, резиновые пробки для проби</w:t>
      </w:r>
      <w:r>
        <w:rPr>
          <w:sz w:val="28"/>
          <w:szCs w:val="28"/>
        </w:rPr>
        <w:softHyphen/>
        <w:t>рок, груши резиновые, универсальные индикаторные бумаж</w:t>
      </w:r>
      <w:r>
        <w:rPr>
          <w:sz w:val="28"/>
          <w:szCs w:val="28"/>
        </w:rPr>
        <w:softHyphen/>
        <w:t>ки.</w:t>
      </w:r>
    </w:p>
    <w:p w:rsidR="009648BF" w:rsidRDefault="009648BF" w:rsidP="00522B1E">
      <w:pPr>
        <w:ind w:firstLine="709"/>
        <w:jc w:val="both"/>
        <w:rPr>
          <w:sz w:val="28"/>
          <w:szCs w:val="28"/>
        </w:rPr>
      </w:pPr>
    </w:p>
    <w:p w:rsidR="009648BF" w:rsidRDefault="009648BF" w:rsidP="00522B1E">
      <w:pPr>
        <w:ind w:firstLine="709"/>
        <w:jc w:val="both"/>
        <w:rPr>
          <w:sz w:val="28"/>
          <w:szCs w:val="28"/>
        </w:rPr>
      </w:pPr>
      <w:r w:rsidRPr="009648BF">
        <w:rPr>
          <w:noProof/>
          <w:sz w:val="28"/>
          <w:szCs w:val="28"/>
        </w:rPr>
        <w:drawing>
          <wp:inline distT="0" distB="0" distL="0" distR="0">
            <wp:extent cx="5457825" cy="2628900"/>
            <wp:effectExtent l="19050" t="0" r="9525" b="0"/>
            <wp:docPr id="90" name="Рисунок 90" descr="http://helpico.ru/images/scli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helpico.ru/images/sclif3.jpg"/>
                    <pic:cNvPicPr>
                      <a:picLocks noChangeAspect="1" noChangeArrowheads="1"/>
                    </pic:cNvPicPr>
                  </pic:nvPicPr>
                  <pic:blipFill>
                    <a:blip r:embed="rId18" cstate="print"/>
                    <a:srcRect/>
                    <a:stretch>
                      <a:fillRect/>
                    </a:stretch>
                  </pic:blipFill>
                  <pic:spPr bwMode="auto">
                    <a:xfrm>
                      <a:off x="0" y="0"/>
                      <a:ext cx="5457825" cy="2628900"/>
                    </a:xfrm>
                    <a:prstGeom prst="rect">
                      <a:avLst/>
                    </a:prstGeom>
                    <a:noFill/>
                    <a:ln w="9525">
                      <a:noFill/>
                      <a:miter lim="800000"/>
                      <a:headEnd/>
                      <a:tailEnd/>
                    </a:ln>
                  </pic:spPr>
                </pic:pic>
              </a:graphicData>
            </a:graphic>
          </wp:inline>
        </w:drawing>
      </w:r>
    </w:p>
    <w:p w:rsidR="00A5032F" w:rsidRDefault="00A5032F" w:rsidP="00522B1E">
      <w:pPr>
        <w:ind w:firstLine="709"/>
        <w:jc w:val="both"/>
        <w:rPr>
          <w:sz w:val="28"/>
          <w:szCs w:val="28"/>
        </w:rPr>
      </w:pPr>
    </w:p>
    <w:p w:rsidR="00DA16DA" w:rsidRPr="00DA16DA" w:rsidRDefault="00A5032F" w:rsidP="00DA16DA">
      <w:pPr>
        <w:shd w:val="clear" w:color="auto" w:fill="FFFFFF"/>
        <w:spacing w:before="6"/>
        <w:jc w:val="both"/>
        <w:rPr>
          <w:sz w:val="28"/>
          <w:szCs w:val="28"/>
        </w:rPr>
      </w:pPr>
      <w:r>
        <w:rPr>
          <w:sz w:val="28"/>
          <w:szCs w:val="28"/>
        </w:rPr>
        <w:t>Необходимые инструменты и об</w:t>
      </w:r>
      <w:r w:rsidR="00DA16DA">
        <w:rPr>
          <w:sz w:val="28"/>
          <w:szCs w:val="28"/>
        </w:rPr>
        <w:t xml:space="preserve">орудования для </w:t>
      </w:r>
      <w:r w:rsidR="00DA16DA" w:rsidRPr="00DA16DA">
        <w:rPr>
          <w:bCs/>
          <w:noProof/>
          <w:color w:val="000000"/>
          <w:spacing w:val="-2"/>
          <w:sz w:val="28"/>
          <w:szCs w:val="28"/>
        </w:rPr>
        <w:t>бактериологического исследования.</w:t>
      </w:r>
    </w:p>
    <w:p w:rsidR="00A5032F" w:rsidRPr="00DA16DA" w:rsidRDefault="00A5032F" w:rsidP="00522B1E">
      <w:pPr>
        <w:ind w:firstLine="709"/>
        <w:jc w:val="both"/>
        <w:rPr>
          <w:sz w:val="28"/>
          <w:szCs w:val="28"/>
        </w:rPr>
      </w:pPr>
    </w:p>
    <w:p w:rsidR="009648BF" w:rsidRDefault="009648BF" w:rsidP="00522B1E">
      <w:pPr>
        <w:ind w:firstLine="709"/>
        <w:jc w:val="both"/>
        <w:rPr>
          <w:sz w:val="28"/>
          <w:szCs w:val="28"/>
        </w:rPr>
      </w:pPr>
    </w:p>
    <w:p w:rsidR="00522B1E" w:rsidRPr="002C2781" w:rsidRDefault="00522B1E" w:rsidP="00A5032F">
      <w:pPr>
        <w:shd w:val="clear" w:color="auto" w:fill="FFFFFF"/>
        <w:spacing w:before="6"/>
        <w:jc w:val="both"/>
        <w:rPr>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w:t>
      </w:r>
      <w:r w:rsidRPr="002C2781">
        <w:rPr>
          <w:b/>
          <w:bCs/>
          <w:noProof/>
          <w:color w:val="000000"/>
          <w:spacing w:val="-2"/>
          <w:sz w:val="28"/>
          <w:szCs w:val="28"/>
        </w:rPr>
        <w:t>Роль и значение бактериологического исследования.</w:t>
      </w:r>
    </w:p>
    <w:p w:rsidR="00522B1E" w:rsidRPr="002C2781" w:rsidRDefault="00522B1E" w:rsidP="00522B1E">
      <w:pPr>
        <w:shd w:val="clear" w:color="auto" w:fill="FFFFFF"/>
        <w:ind w:right="29" w:firstLine="475"/>
        <w:jc w:val="both"/>
        <w:rPr>
          <w:sz w:val="28"/>
          <w:szCs w:val="28"/>
        </w:rPr>
      </w:pPr>
      <w:r w:rsidRPr="002C2781">
        <w:rPr>
          <w:b/>
          <w:bCs/>
          <w:noProof/>
          <w:color w:val="000000"/>
          <w:sz w:val="28"/>
          <w:szCs w:val="28"/>
        </w:rPr>
        <w:t>-</w:t>
      </w:r>
      <w:r w:rsidRPr="00947964">
        <w:rPr>
          <w:bCs/>
          <w:noProof/>
          <w:color w:val="000000"/>
          <w:sz w:val="28"/>
          <w:szCs w:val="28"/>
        </w:rPr>
        <w:t>В</w:t>
      </w:r>
      <w:r w:rsidRPr="002C2781">
        <w:rPr>
          <w:b/>
          <w:bCs/>
          <w:noProof/>
          <w:color w:val="000000"/>
          <w:sz w:val="28"/>
          <w:szCs w:val="28"/>
        </w:rPr>
        <w:t xml:space="preserve"> </w:t>
      </w:r>
      <w:r w:rsidRPr="002C2781">
        <w:rPr>
          <w:noProof/>
          <w:color w:val="000000"/>
          <w:sz w:val="28"/>
          <w:szCs w:val="28"/>
        </w:rPr>
        <w:t xml:space="preserve">наиболее короткий срок определить, установить наличие бактерий в данном патологическом материале, трупе, идентифицировать выделенные бактерии, т.е. отнести к определенному роду, </w:t>
      </w:r>
      <w:r w:rsidRPr="002C2781">
        <w:rPr>
          <w:noProof/>
          <w:color w:val="000000"/>
          <w:spacing w:val="-2"/>
          <w:sz w:val="28"/>
          <w:szCs w:val="28"/>
        </w:rPr>
        <w:t>виду, дать оценку этиологической роли микроорганизмов.</w:t>
      </w:r>
    </w:p>
    <w:p w:rsidR="00522B1E" w:rsidRPr="002C2781" w:rsidRDefault="00522B1E" w:rsidP="00522B1E">
      <w:pPr>
        <w:shd w:val="clear" w:color="auto" w:fill="FFFFFF"/>
        <w:spacing w:before="3"/>
        <w:ind w:left="472"/>
        <w:jc w:val="both"/>
        <w:rPr>
          <w:sz w:val="28"/>
          <w:szCs w:val="28"/>
        </w:rPr>
      </w:pPr>
      <w:r w:rsidRPr="002C2781">
        <w:rPr>
          <w:i/>
          <w:iCs/>
          <w:noProof/>
          <w:color w:val="000000"/>
          <w:spacing w:val="-1"/>
          <w:sz w:val="28"/>
          <w:szCs w:val="28"/>
        </w:rPr>
        <w:t>Патологический материал направляют в ветбаклабораторию:</w:t>
      </w:r>
    </w:p>
    <w:p w:rsidR="00522B1E" w:rsidRDefault="00522B1E" w:rsidP="00522B1E">
      <w:pPr>
        <w:shd w:val="clear" w:color="auto" w:fill="FFFFFF"/>
        <w:tabs>
          <w:tab w:val="left" w:pos="593"/>
        </w:tabs>
        <w:ind w:right="12" w:firstLine="481"/>
        <w:jc w:val="both"/>
        <w:rPr>
          <w:sz w:val="28"/>
          <w:szCs w:val="28"/>
        </w:rPr>
      </w:pPr>
      <w:r w:rsidRPr="002C2781">
        <w:rPr>
          <w:noProof/>
          <w:color w:val="000000"/>
          <w:sz w:val="28"/>
          <w:szCs w:val="28"/>
        </w:rPr>
        <w:t>-</w:t>
      </w:r>
      <w:r w:rsidRPr="002C2781">
        <w:rPr>
          <w:noProof/>
          <w:color w:val="000000"/>
          <w:sz w:val="28"/>
          <w:szCs w:val="28"/>
        </w:rPr>
        <w:tab/>
      </w:r>
      <w:r w:rsidRPr="002C2781">
        <w:rPr>
          <w:noProof/>
          <w:color w:val="000000"/>
          <w:spacing w:val="-3"/>
          <w:sz w:val="28"/>
          <w:szCs w:val="28"/>
        </w:rPr>
        <w:t>Для установления или подтверждения причину заболевания или</w:t>
      </w:r>
      <w:r w:rsidRPr="002C2781">
        <w:rPr>
          <w:noProof/>
          <w:color w:val="000000"/>
          <w:spacing w:val="-3"/>
          <w:sz w:val="28"/>
          <w:szCs w:val="28"/>
        </w:rPr>
        <w:br/>
      </w:r>
      <w:r w:rsidRPr="002C2781">
        <w:rPr>
          <w:noProof/>
          <w:color w:val="000000"/>
          <w:spacing w:val="-1"/>
          <w:sz w:val="28"/>
          <w:szCs w:val="28"/>
        </w:rPr>
        <w:t>смерти животного, при подозрении на инфекционное заболевание, а</w:t>
      </w:r>
      <w:r w:rsidRPr="002C2781">
        <w:rPr>
          <w:noProof/>
          <w:color w:val="000000"/>
          <w:spacing w:val="-1"/>
          <w:sz w:val="28"/>
          <w:szCs w:val="28"/>
        </w:rPr>
        <w:br/>
      </w:r>
      <w:r w:rsidRPr="002C2781">
        <w:rPr>
          <w:noProof/>
          <w:color w:val="000000"/>
          <w:sz w:val="28"/>
          <w:szCs w:val="28"/>
        </w:rPr>
        <w:t>также для обнаружения микробов в пищевых продуктах, кормах, воде</w:t>
      </w:r>
      <w:r w:rsidRPr="002C2781">
        <w:rPr>
          <w:noProof/>
          <w:color w:val="000000"/>
          <w:sz w:val="28"/>
          <w:szCs w:val="28"/>
        </w:rPr>
        <w:br/>
        <w:t>и др. материалах.</w:t>
      </w:r>
    </w:p>
    <w:p w:rsidR="00522B1E" w:rsidRDefault="00522B1E" w:rsidP="0010193D">
      <w:pPr>
        <w:shd w:val="clear" w:color="auto" w:fill="FFFFFF"/>
        <w:tabs>
          <w:tab w:val="left" w:pos="593"/>
        </w:tabs>
        <w:ind w:right="12" w:firstLine="481"/>
        <w:jc w:val="both"/>
        <w:rPr>
          <w:sz w:val="28"/>
          <w:szCs w:val="28"/>
        </w:rPr>
      </w:pPr>
      <w:r>
        <w:rPr>
          <w:rStyle w:val="FontStyle26"/>
          <w:rFonts w:ascii="Times New Roman" w:hAnsi="Times New Roman"/>
          <w:b/>
          <w:i/>
          <w:sz w:val="28"/>
          <w:szCs w:val="28"/>
        </w:rPr>
        <w:t>Методические указания</w:t>
      </w:r>
      <w:r>
        <w:rPr>
          <w:rStyle w:val="FontStyle26"/>
          <w:sz w:val="28"/>
          <w:szCs w:val="28"/>
        </w:rPr>
        <w:t xml:space="preserve">. </w:t>
      </w:r>
      <w:r>
        <w:rPr>
          <w:b/>
          <w:sz w:val="28"/>
          <w:szCs w:val="28"/>
        </w:rPr>
        <w:t>Задания. 1</w:t>
      </w:r>
      <w:r>
        <w:rPr>
          <w:sz w:val="28"/>
          <w:szCs w:val="28"/>
        </w:rPr>
        <w:t xml:space="preserve">. </w:t>
      </w:r>
      <w:r w:rsidR="0010193D" w:rsidRPr="0010193D">
        <w:rPr>
          <w:bCs/>
          <w:noProof/>
          <w:color w:val="000000"/>
          <w:spacing w:val="-1"/>
          <w:sz w:val="28"/>
          <w:szCs w:val="28"/>
        </w:rPr>
        <w:t>Материалы направляемые в бактериологическое исследо</w:t>
      </w:r>
      <w:r w:rsidR="0010193D" w:rsidRPr="0010193D">
        <w:rPr>
          <w:bCs/>
          <w:noProof/>
          <w:color w:val="000000"/>
          <w:sz w:val="28"/>
          <w:szCs w:val="28"/>
        </w:rPr>
        <w:t>вание</w:t>
      </w:r>
      <w:r w:rsidR="0010193D">
        <w:rPr>
          <w:bCs/>
          <w:noProof/>
          <w:color w:val="000000"/>
          <w:sz w:val="28"/>
          <w:szCs w:val="28"/>
        </w:rPr>
        <w:t xml:space="preserve"> </w:t>
      </w:r>
      <w:r>
        <w:rPr>
          <w:sz w:val="28"/>
          <w:szCs w:val="28"/>
        </w:rPr>
        <w:t xml:space="preserve"> </w:t>
      </w:r>
      <w:r>
        <w:rPr>
          <w:b/>
          <w:sz w:val="28"/>
          <w:szCs w:val="28"/>
        </w:rPr>
        <w:t>Задания. 2.</w:t>
      </w:r>
      <w:r>
        <w:rPr>
          <w:sz w:val="28"/>
          <w:szCs w:val="28"/>
        </w:rPr>
        <w:t xml:space="preserve">  </w:t>
      </w:r>
      <w:r w:rsidR="0010193D" w:rsidRPr="0010193D">
        <w:rPr>
          <w:bCs/>
          <w:iCs/>
          <w:noProof/>
          <w:color w:val="000000"/>
          <w:sz w:val="28"/>
          <w:szCs w:val="28"/>
        </w:rPr>
        <w:t>Методы исследовании</w:t>
      </w:r>
      <w:r w:rsidR="0010193D">
        <w:rPr>
          <w:bCs/>
          <w:iCs/>
          <w:noProof/>
          <w:color w:val="000000"/>
          <w:sz w:val="28"/>
          <w:szCs w:val="28"/>
        </w:rPr>
        <w:t>.</w:t>
      </w:r>
      <w:r w:rsidR="0010193D" w:rsidRPr="0010193D">
        <w:rPr>
          <w:bCs/>
          <w:noProof/>
          <w:color w:val="000000"/>
          <w:spacing w:val="-3"/>
          <w:sz w:val="28"/>
          <w:szCs w:val="28"/>
        </w:rPr>
        <w:t xml:space="preserve"> Бактериоскопия</w:t>
      </w:r>
      <w:r w:rsidR="0010193D">
        <w:rPr>
          <w:bCs/>
          <w:noProof/>
          <w:color w:val="000000"/>
          <w:spacing w:val="-3"/>
          <w:sz w:val="28"/>
          <w:szCs w:val="28"/>
        </w:rPr>
        <w:t>.</w:t>
      </w:r>
      <w:r w:rsidR="0010193D">
        <w:rPr>
          <w:sz w:val="28"/>
          <w:szCs w:val="28"/>
        </w:rPr>
        <w:t xml:space="preserve"> </w:t>
      </w:r>
      <w:r>
        <w:rPr>
          <w:b/>
          <w:sz w:val="28"/>
          <w:szCs w:val="28"/>
        </w:rPr>
        <w:t>Задания. 3</w:t>
      </w:r>
      <w:r w:rsidR="0010193D" w:rsidRPr="0010193D">
        <w:rPr>
          <w:b/>
          <w:bCs/>
          <w:noProof/>
          <w:color w:val="000000"/>
          <w:spacing w:val="-4"/>
          <w:sz w:val="28"/>
          <w:szCs w:val="28"/>
        </w:rPr>
        <w:t xml:space="preserve"> </w:t>
      </w:r>
      <w:r w:rsidR="0010193D" w:rsidRPr="0010193D">
        <w:rPr>
          <w:bCs/>
          <w:noProof/>
          <w:color w:val="000000"/>
          <w:spacing w:val="-4"/>
          <w:sz w:val="28"/>
          <w:szCs w:val="28"/>
        </w:rPr>
        <w:t>Посевы в питательные среды</w:t>
      </w:r>
      <w:r>
        <w:rPr>
          <w:sz w:val="28"/>
          <w:szCs w:val="28"/>
        </w:rPr>
        <w:t xml:space="preserve">  </w:t>
      </w:r>
      <w:r>
        <w:rPr>
          <w:b/>
          <w:sz w:val="28"/>
          <w:szCs w:val="28"/>
        </w:rPr>
        <w:t>Задания. 4.</w:t>
      </w:r>
      <w:r w:rsidR="0010193D" w:rsidRPr="0010193D">
        <w:rPr>
          <w:b/>
          <w:bCs/>
          <w:noProof/>
          <w:color w:val="000000"/>
          <w:sz w:val="28"/>
          <w:szCs w:val="28"/>
        </w:rPr>
        <w:t xml:space="preserve"> </w:t>
      </w:r>
      <w:r w:rsidR="0010193D" w:rsidRPr="0010193D">
        <w:rPr>
          <w:bCs/>
          <w:noProof/>
          <w:color w:val="000000"/>
          <w:sz w:val="28"/>
          <w:szCs w:val="28"/>
        </w:rPr>
        <w:t>Постановка биопробы</w:t>
      </w:r>
      <w:r>
        <w:rPr>
          <w:b/>
          <w:sz w:val="28"/>
          <w:szCs w:val="28"/>
        </w:rPr>
        <w:t xml:space="preserve"> </w:t>
      </w:r>
      <w:r>
        <w:rPr>
          <w:sz w:val="28"/>
          <w:szCs w:val="28"/>
        </w:rPr>
        <w:t xml:space="preserve"> </w:t>
      </w:r>
    </w:p>
    <w:p w:rsidR="00522B1E" w:rsidRDefault="00522B1E" w:rsidP="00522B1E">
      <w:pPr>
        <w:shd w:val="clear" w:color="auto" w:fill="FFFFFF"/>
        <w:tabs>
          <w:tab w:val="left" w:pos="593"/>
        </w:tabs>
        <w:ind w:right="12" w:firstLine="481"/>
        <w:jc w:val="both"/>
        <w:rPr>
          <w:sz w:val="28"/>
          <w:szCs w:val="28"/>
        </w:rPr>
      </w:pPr>
    </w:p>
    <w:p w:rsidR="00522B1E" w:rsidRPr="002C2781" w:rsidRDefault="00522B1E" w:rsidP="00522B1E">
      <w:pPr>
        <w:shd w:val="clear" w:color="auto" w:fill="FFFFFF"/>
        <w:tabs>
          <w:tab w:val="left" w:pos="593"/>
        </w:tabs>
        <w:ind w:right="12" w:firstLine="481"/>
        <w:jc w:val="both"/>
        <w:rPr>
          <w:sz w:val="28"/>
          <w:szCs w:val="28"/>
        </w:rPr>
      </w:pPr>
      <w:r w:rsidRPr="002C2781">
        <w:rPr>
          <w:b/>
          <w:bCs/>
          <w:noProof/>
          <w:color w:val="000000"/>
          <w:spacing w:val="-1"/>
          <w:sz w:val="28"/>
          <w:szCs w:val="28"/>
        </w:rPr>
        <w:t>Материалы направляемые в бактериологическое исследо</w:t>
      </w:r>
      <w:r w:rsidRPr="002C2781">
        <w:rPr>
          <w:b/>
          <w:bCs/>
          <w:noProof/>
          <w:color w:val="000000"/>
          <w:sz w:val="28"/>
          <w:szCs w:val="28"/>
        </w:rPr>
        <w:t>вание:</w:t>
      </w:r>
    </w:p>
    <w:p w:rsidR="00522B1E" w:rsidRPr="002C2781" w:rsidRDefault="00522B1E" w:rsidP="00522B1E">
      <w:pPr>
        <w:shd w:val="clear" w:color="auto" w:fill="FFFFFF"/>
        <w:ind w:left="487" w:right="2281"/>
        <w:jc w:val="both"/>
        <w:rPr>
          <w:noProof/>
          <w:color w:val="000000"/>
          <w:sz w:val="28"/>
          <w:szCs w:val="28"/>
        </w:rPr>
      </w:pPr>
      <w:r w:rsidRPr="002C2781">
        <w:rPr>
          <w:noProof/>
          <w:color w:val="000000"/>
          <w:spacing w:val="-2"/>
          <w:sz w:val="28"/>
          <w:szCs w:val="28"/>
        </w:rPr>
        <w:t>-Пробы с туш и внутренних органов</w:t>
      </w:r>
    </w:p>
    <w:p w:rsidR="00522B1E" w:rsidRPr="002C2781" w:rsidRDefault="00522B1E" w:rsidP="00522B1E">
      <w:pPr>
        <w:shd w:val="clear" w:color="auto" w:fill="FFFFFF"/>
        <w:ind w:left="487" w:right="2281"/>
        <w:jc w:val="both"/>
        <w:rPr>
          <w:noProof/>
          <w:color w:val="000000"/>
          <w:sz w:val="28"/>
          <w:szCs w:val="28"/>
        </w:rPr>
      </w:pPr>
      <w:r w:rsidRPr="002C2781">
        <w:rPr>
          <w:noProof/>
          <w:color w:val="000000"/>
          <w:sz w:val="28"/>
          <w:szCs w:val="28"/>
        </w:rPr>
        <w:t>-Абортированные плоды</w:t>
      </w:r>
    </w:p>
    <w:p w:rsidR="00522B1E" w:rsidRPr="002C2781" w:rsidRDefault="00522B1E" w:rsidP="00522B1E">
      <w:pPr>
        <w:shd w:val="clear" w:color="auto" w:fill="FFFFFF"/>
        <w:ind w:left="487" w:right="2281"/>
        <w:jc w:val="both"/>
        <w:rPr>
          <w:noProof/>
          <w:color w:val="000000"/>
          <w:sz w:val="28"/>
          <w:szCs w:val="28"/>
        </w:rPr>
      </w:pPr>
      <w:r w:rsidRPr="002C2781">
        <w:rPr>
          <w:noProof/>
          <w:color w:val="000000"/>
          <w:sz w:val="28"/>
          <w:szCs w:val="28"/>
        </w:rPr>
        <w:t>-Кровь,</w:t>
      </w:r>
    </w:p>
    <w:p w:rsidR="00522B1E" w:rsidRPr="002C2781" w:rsidRDefault="00522B1E" w:rsidP="00522B1E">
      <w:pPr>
        <w:shd w:val="clear" w:color="auto" w:fill="FFFFFF"/>
        <w:ind w:left="487" w:right="2281"/>
        <w:jc w:val="both"/>
        <w:rPr>
          <w:sz w:val="28"/>
          <w:szCs w:val="28"/>
        </w:rPr>
      </w:pPr>
      <w:r w:rsidRPr="002C2781">
        <w:rPr>
          <w:noProof/>
          <w:color w:val="000000"/>
          <w:sz w:val="28"/>
          <w:szCs w:val="28"/>
        </w:rPr>
        <w:t>-моча,</w:t>
      </w:r>
    </w:p>
    <w:p w:rsidR="00522B1E" w:rsidRPr="002C2781" w:rsidRDefault="00522B1E" w:rsidP="00522B1E">
      <w:pPr>
        <w:shd w:val="clear" w:color="auto" w:fill="FFFFFF"/>
        <w:ind w:left="487" w:right="2281"/>
        <w:jc w:val="both"/>
        <w:rPr>
          <w:sz w:val="28"/>
          <w:szCs w:val="28"/>
        </w:rPr>
      </w:pPr>
      <w:r w:rsidRPr="002C2781">
        <w:rPr>
          <w:sz w:val="28"/>
          <w:szCs w:val="28"/>
        </w:rPr>
        <w:t>-Молоко</w:t>
      </w:r>
    </w:p>
    <w:p w:rsidR="00522B1E" w:rsidRPr="002C2781" w:rsidRDefault="00522B1E" w:rsidP="00522B1E">
      <w:pPr>
        <w:shd w:val="clear" w:color="auto" w:fill="FFFFFF"/>
        <w:ind w:left="484"/>
        <w:jc w:val="both"/>
        <w:rPr>
          <w:noProof/>
          <w:color w:val="000000"/>
          <w:spacing w:val="-10"/>
          <w:sz w:val="28"/>
          <w:szCs w:val="28"/>
        </w:rPr>
      </w:pPr>
      <w:r w:rsidRPr="002C2781">
        <w:rPr>
          <w:noProof/>
          <w:color w:val="000000"/>
          <w:spacing w:val="-10"/>
          <w:sz w:val="28"/>
          <w:szCs w:val="28"/>
        </w:rPr>
        <w:t>-Воду, почву</w:t>
      </w:r>
    </w:p>
    <w:p w:rsidR="00522B1E" w:rsidRPr="002C2781" w:rsidRDefault="00522B1E" w:rsidP="00522B1E">
      <w:pPr>
        <w:shd w:val="clear" w:color="auto" w:fill="FFFFFF"/>
        <w:ind w:left="484"/>
        <w:jc w:val="both"/>
        <w:rPr>
          <w:sz w:val="28"/>
          <w:szCs w:val="28"/>
        </w:rPr>
      </w:pPr>
      <w:r w:rsidRPr="002C2781">
        <w:rPr>
          <w:noProof/>
          <w:color w:val="000000"/>
          <w:spacing w:val="-10"/>
          <w:sz w:val="28"/>
          <w:szCs w:val="28"/>
        </w:rPr>
        <w:t>-Корма, пишевые продукты</w:t>
      </w:r>
    </w:p>
    <w:p w:rsidR="00522B1E" w:rsidRPr="002C2781" w:rsidRDefault="00522B1E" w:rsidP="00522B1E">
      <w:pPr>
        <w:shd w:val="clear" w:color="auto" w:fill="FFFFFF"/>
        <w:ind w:left="481" w:right="2281"/>
        <w:jc w:val="both"/>
        <w:rPr>
          <w:noProof/>
          <w:color w:val="000000"/>
          <w:spacing w:val="-5"/>
          <w:sz w:val="28"/>
          <w:szCs w:val="28"/>
        </w:rPr>
      </w:pPr>
    </w:p>
    <w:p w:rsidR="00522B1E" w:rsidRPr="002C2781" w:rsidRDefault="00522B1E" w:rsidP="00522B1E">
      <w:pPr>
        <w:shd w:val="clear" w:color="auto" w:fill="FFFFFF"/>
        <w:ind w:left="481" w:right="2281"/>
        <w:jc w:val="both"/>
        <w:rPr>
          <w:sz w:val="28"/>
          <w:szCs w:val="28"/>
        </w:rPr>
      </w:pPr>
      <w:r w:rsidRPr="002C2781">
        <w:rPr>
          <w:b/>
          <w:bCs/>
          <w:i/>
          <w:iCs/>
          <w:noProof/>
          <w:color w:val="000000"/>
          <w:sz w:val="28"/>
          <w:szCs w:val="28"/>
        </w:rPr>
        <w:t>Методы исследовании:</w:t>
      </w:r>
    </w:p>
    <w:p w:rsidR="00522B1E" w:rsidRPr="002C2781" w:rsidRDefault="00522B1E" w:rsidP="00522B1E">
      <w:pPr>
        <w:shd w:val="clear" w:color="auto" w:fill="FFFFFF"/>
        <w:tabs>
          <w:tab w:val="left" w:pos="593"/>
        </w:tabs>
        <w:ind w:left="481"/>
        <w:jc w:val="both"/>
        <w:rPr>
          <w:sz w:val="28"/>
          <w:szCs w:val="28"/>
        </w:rPr>
      </w:pPr>
      <w:r w:rsidRPr="002C2781">
        <w:rPr>
          <w:noProof/>
          <w:color w:val="000000"/>
          <w:sz w:val="28"/>
          <w:szCs w:val="28"/>
        </w:rPr>
        <w:t>-</w:t>
      </w:r>
      <w:r w:rsidRPr="002C2781">
        <w:rPr>
          <w:noProof/>
          <w:color w:val="000000"/>
          <w:sz w:val="28"/>
          <w:szCs w:val="28"/>
        </w:rPr>
        <w:tab/>
      </w:r>
      <w:r w:rsidRPr="002C2781">
        <w:rPr>
          <w:noProof/>
          <w:color w:val="000000"/>
          <w:spacing w:val="-3"/>
          <w:sz w:val="28"/>
          <w:szCs w:val="28"/>
        </w:rPr>
        <w:t>Бактериоскопия</w:t>
      </w:r>
    </w:p>
    <w:p w:rsidR="00522B1E" w:rsidRPr="002C2781" w:rsidRDefault="00522B1E" w:rsidP="00522B1E">
      <w:pPr>
        <w:shd w:val="clear" w:color="auto" w:fill="FFFFFF"/>
        <w:spacing w:before="6"/>
        <w:ind w:left="490"/>
        <w:jc w:val="both"/>
        <w:rPr>
          <w:sz w:val="28"/>
          <w:szCs w:val="28"/>
        </w:rPr>
      </w:pPr>
      <w:r w:rsidRPr="002C2781">
        <w:rPr>
          <w:noProof/>
          <w:color w:val="000000"/>
          <w:spacing w:val="-1"/>
          <w:sz w:val="28"/>
          <w:szCs w:val="28"/>
        </w:rPr>
        <w:t>-Посев в питательные среды</w:t>
      </w:r>
    </w:p>
    <w:p w:rsidR="00522B1E" w:rsidRPr="002C2781" w:rsidRDefault="00522B1E" w:rsidP="00522B1E">
      <w:pPr>
        <w:shd w:val="clear" w:color="auto" w:fill="FFFFFF"/>
        <w:spacing w:before="12"/>
        <w:ind w:left="490"/>
        <w:jc w:val="both"/>
        <w:rPr>
          <w:sz w:val="28"/>
          <w:szCs w:val="28"/>
        </w:rPr>
      </w:pPr>
      <w:r w:rsidRPr="002C2781">
        <w:rPr>
          <w:noProof/>
          <w:color w:val="000000"/>
          <w:spacing w:val="-3"/>
          <w:sz w:val="28"/>
          <w:szCs w:val="28"/>
        </w:rPr>
        <w:t>-Выделение чистых культур</w:t>
      </w:r>
    </w:p>
    <w:p w:rsidR="00522B1E" w:rsidRPr="002C2781" w:rsidRDefault="00522B1E" w:rsidP="00522B1E">
      <w:pPr>
        <w:shd w:val="clear" w:color="auto" w:fill="FFFFFF"/>
        <w:spacing w:before="6"/>
        <w:ind w:left="492"/>
        <w:jc w:val="both"/>
        <w:rPr>
          <w:sz w:val="28"/>
          <w:szCs w:val="28"/>
        </w:rPr>
      </w:pPr>
      <w:r w:rsidRPr="002C2781">
        <w:rPr>
          <w:noProof/>
          <w:color w:val="000000"/>
          <w:spacing w:val="-2"/>
          <w:sz w:val="28"/>
          <w:szCs w:val="28"/>
        </w:rPr>
        <w:t>-Постановка биопробы</w:t>
      </w:r>
    </w:p>
    <w:p w:rsidR="00522B1E" w:rsidRPr="002C2781" w:rsidRDefault="00522B1E" w:rsidP="00522B1E">
      <w:pPr>
        <w:shd w:val="clear" w:color="auto" w:fill="FFFFFF"/>
        <w:spacing w:before="12"/>
        <w:ind w:left="490"/>
        <w:jc w:val="both"/>
        <w:rPr>
          <w:sz w:val="28"/>
          <w:szCs w:val="28"/>
        </w:rPr>
      </w:pPr>
      <w:r w:rsidRPr="002C2781">
        <w:rPr>
          <w:b/>
          <w:bCs/>
          <w:noProof/>
          <w:color w:val="000000"/>
          <w:spacing w:val="-3"/>
          <w:sz w:val="28"/>
          <w:szCs w:val="28"/>
        </w:rPr>
        <w:t>Бактериоскопия</w:t>
      </w:r>
    </w:p>
    <w:p w:rsidR="00522B1E" w:rsidRPr="002C2781" w:rsidRDefault="00522B1E" w:rsidP="00522B1E">
      <w:pPr>
        <w:shd w:val="clear" w:color="auto" w:fill="FFFFFF"/>
        <w:ind w:left="492"/>
        <w:jc w:val="both"/>
        <w:rPr>
          <w:sz w:val="28"/>
          <w:szCs w:val="28"/>
        </w:rPr>
      </w:pPr>
      <w:r w:rsidRPr="002C2781">
        <w:rPr>
          <w:noProof/>
          <w:color w:val="000000"/>
          <w:spacing w:val="-1"/>
          <w:sz w:val="28"/>
          <w:szCs w:val="28"/>
        </w:rPr>
        <w:t>-Метод исследования бактерий с помощью микроскопа:</w:t>
      </w:r>
    </w:p>
    <w:p w:rsidR="00522B1E" w:rsidRPr="002C2781" w:rsidRDefault="00522B1E" w:rsidP="00522B1E">
      <w:pPr>
        <w:shd w:val="clear" w:color="auto" w:fill="FFFFFF"/>
        <w:spacing w:before="3"/>
        <w:ind w:left="23" w:right="3" w:firstLine="469"/>
        <w:jc w:val="both"/>
        <w:rPr>
          <w:sz w:val="28"/>
          <w:szCs w:val="28"/>
        </w:rPr>
      </w:pPr>
      <w:r w:rsidRPr="002C2781">
        <w:rPr>
          <w:noProof/>
          <w:color w:val="000000"/>
          <w:spacing w:val="-3"/>
          <w:sz w:val="28"/>
          <w:szCs w:val="28"/>
        </w:rPr>
        <w:t xml:space="preserve">Бактериоскопии подвергают мазки-отпечатки из органов и тканей </w:t>
      </w:r>
      <w:r w:rsidRPr="002C2781">
        <w:rPr>
          <w:noProof/>
          <w:color w:val="000000"/>
          <w:sz w:val="28"/>
          <w:szCs w:val="28"/>
        </w:rPr>
        <w:t>патологического материала</w:t>
      </w:r>
    </w:p>
    <w:p w:rsidR="00522B1E" w:rsidRDefault="00522B1E" w:rsidP="00522B1E">
      <w:pPr>
        <w:shd w:val="clear" w:color="auto" w:fill="FFFFFF"/>
        <w:ind w:left="23" w:firstLine="469"/>
        <w:jc w:val="both"/>
        <w:rPr>
          <w:sz w:val="28"/>
          <w:szCs w:val="28"/>
        </w:rPr>
      </w:pPr>
      <w:r w:rsidRPr="002C2781">
        <w:rPr>
          <w:noProof/>
          <w:color w:val="000000"/>
          <w:spacing w:val="-1"/>
          <w:sz w:val="28"/>
          <w:szCs w:val="28"/>
        </w:rPr>
        <w:t xml:space="preserve">-Мазки фикцируют фламбированием (2-3 кратное проведение </w:t>
      </w:r>
      <w:r w:rsidRPr="002C2781">
        <w:rPr>
          <w:noProof/>
          <w:color w:val="000000"/>
          <w:sz w:val="28"/>
          <w:szCs w:val="28"/>
        </w:rPr>
        <w:t>препарата над пламенем горелки) и окрашивают; в дальнейшем оматривают через микроскоп.</w:t>
      </w:r>
    </w:p>
    <w:p w:rsidR="00522B1E" w:rsidRPr="002C2781" w:rsidRDefault="00522B1E" w:rsidP="00522B1E">
      <w:pPr>
        <w:shd w:val="clear" w:color="auto" w:fill="FFFFFF"/>
        <w:ind w:left="23" w:firstLine="469"/>
        <w:jc w:val="both"/>
        <w:rPr>
          <w:sz w:val="28"/>
          <w:szCs w:val="28"/>
        </w:rPr>
      </w:pPr>
    </w:p>
    <w:p w:rsidR="00522B1E" w:rsidRPr="002C2781" w:rsidRDefault="00522B1E" w:rsidP="00522B1E">
      <w:pPr>
        <w:shd w:val="clear" w:color="auto" w:fill="FFFFFF"/>
        <w:ind w:left="478"/>
        <w:jc w:val="both"/>
        <w:rPr>
          <w:sz w:val="28"/>
          <w:szCs w:val="28"/>
        </w:rPr>
      </w:pPr>
      <w:r w:rsidRPr="002C2781">
        <w:rPr>
          <w:b/>
          <w:bCs/>
          <w:noProof/>
          <w:color w:val="000000"/>
          <w:spacing w:val="-4"/>
          <w:sz w:val="28"/>
          <w:szCs w:val="28"/>
        </w:rPr>
        <w:t>Посевы в питательные среды.</w:t>
      </w:r>
    </w:p>
    <w:p w:rsidR="00522B1E" w:rsidRPr="002C2781" w:rsidRDefault="00522B1E" w:rsidP="00522B1E">
      <w:pPr>
        <w:shd w:val="clear" w:color="auto" w:fill="FFFFFF"/>
        <w:ind w:right="26" w:firstLine="481"/>
        <w:jc w:val="both"/>
        <w:rPr>
          <w:sz w:val="28"/>
          <w:szCs w:val="28"/>
        </w:rPr>
      </w:pPr>
      <w:r w:rsidRPr="002C2781">
        <w:rPr>
          <w:noProof/>
          <w:color w:val="000000"/>
          <w:sz w:val="28"/>
          <w:szCs w:val="28"/>
        </w:rPr>
        <w:t>-Патологический материал высевают в питательные среды, для выделения культур бактерии.</w:t>
      </w:r>
    </w:p>
    <w:p w:rsidR="00522B1E" w:rsidRPr="002C2781" w:rsidRDefault="00522B1E" w:rsidP="00522B1E">
      <w:pPr>
        <w:shd w:val="clear" w:color="auto" w:fill="FFFFFF"/>
        <w:ind w:left="3" w:right="29" w:firstLine="475"/>
        <w:jc w:val="both"/>
        <w:rPr>
          <w:sz w:val="28"/>
          <w:szCs w:val="28"/>
        </w:rPr>
      </w:pPr>
      <w:r w:rsidRPr="002C2781">
        <w:rPr>
          <w:noProof/>
          <w:color w:val="000000"/>
          <w:sz w:val="28"/>
          <w:szCs w:val="28"/>
        </w:rPr>
        <w:t>-Питательные среды в определенный срок ставятся в термостат, временами осматривают рост, развитие колонии.</w:t>
      </w:r>
    </w:p>
    <w:p w:rsidR="00522B1E" w:rsidRPr="002C2781" w:rsidRDefault="00522B1E" w:rsidP="00522B1E">
      <w:pPr>
        <w:shd w:val="clear" w:color="auto" w:fill="FFFFFF"/>
        <w:ind w:right="26" w:firstLine="481"/>
        <w:jc w:val="both"/>
        <w:rPr>
          <w:sz w:val="28"/>
          <w:szCs w:val="28"/>
        </w:rPr>
      </w:pPr>
      <w:r w:rsidRPr="002C2781">
        <w:rPr>
          <w:noProof/>
          <w:color w:val="000000"/>
          <w:sz w:val="28"/>
          <w:szCs w:val="28"/>
        </w:rPr>
        <w:t>-Чтобы изучить истинного возбудителя болезни, надо смещанные культуры разделить.</w:t>
      </w:r>
    </w:p>
    <w:p w:rsidR="00522B1E" w:rsidRPr="002C2781" w:rsidRDefault="00522B1E" w:rsidP="00522B1E">
      <w:pPr>
        <w:shd w:val="clear" w:color="auto" w:fill="FFFFFF"/>
        <w:spacing w:before="3"/>
        <w:ind w:right="29" w:firstLine="481"/>
        <w:jc w:val="both"/>
        <w:rPr>
          <w:sz w:val="28"/>
          <w:szCs w:val="28"/>
        </w:rPr>
      </w:pPr>
      <w:r w:rsidRPr="002C2781">
        <w:rPr>
          <w:noProof/>
          <w:color w:val="000000"/>
          <w:sz w:val="28"/>
          <w:szCs w:val="28"/>
        </w:rPr>
        <w:t>-Иногда удается бактериальной петлей снять отдельные колонии, выросшие на твердых средах и пересеять их на свежие питательные среды.</w:t>
      </w:r>
    </w:p>
    <w:p w:rsidR="00522B1E" w:rsidRPr="002C2781" w:rsidRDefault="00522B1E" w:rsidP="00522B1E">
      <w:pPr>
        <w:shd w:val="clear" w:color="auto" w:fill="FFFFFF"/>
        <w:spacing w:before="9"/>
        <w:ind w:left="3" w:right="14" w:firstLine="481"/>
        <w:jc w:val="both"/>
        <w:rPr>
          <w:sz w:val="28"/>
          <w:szCs w:val="28"/>
        </w:rPr>
      </w:pPr>
      <w:r w:rsidRPr="002C2781">
        <w:rPr>
          <w:noProof/>
          <w:color w:val="000000"/>
          <w:sz w:val="28"/>
          <w:szCs w:val="28"/>
        </w:rPr>
        <w:t>-Если таким путем нельзя отделить изучаемый вид бактерий от посторонней микрофлоры, то используют метод рассева на бактериологических чашках по методу Дригальского или Коха.</w:t>
      </w:r>
    </w:p>
    <w:p w:rsidR="00522B1E" w:rsidRDefault="00522B1E" w:rsidP="00522B1E">
      <w:pPr>
        <w:shd w:val="clear" w:color="auto" w:fill="FFFFFF"/>
        <w:ind w:left="9" w:right="12" w:firstLine="481"/>
        <w:jc w:val="both"/>
        <w:rPr>
          <w:noProof/>
          <w:color w:val="000000"/>
          <w:sz w:val="28"/>
          <w:szCs w:val="28"/>
        </w:rPr>
      </w:pPr>
      <w:r w:rsidRPr="002C2781">
        <w:rPr>
          <w:noProof/>
          <w:color w:val="000000"/>
          <w:sz w:val="28"/>
          <w:szCs w:val="28"/>
        </w:rPr>
        <w:t>-При идентификаций микробов изучают морфологию, рост на питательных средах, подвижности бактерий, ферментативное свойство их.</w:t>
      </w:r>
    </w:p>
    <w:p w:rsidR="009648BF" w:rsidRDefault="009648BF" w:rsidP="00522B1E">
      <w:pPr>
        <w:shd w:val="clear" w:color="auto" w:fill="FFFFFF"/>
        <w:ind w:left="9" w:right="12" w:firstLine="481"/>
        <w:jc w:val="both"/>
        <w:rPr>
          <w:noProof/>
          <w:color w:val="000000"/>
          <w:sz w:val="28"/>
          <w:szCs w:val="28"/>
        </w:rPr>
      </w:pPr>
    </w:p>
    <w:p w:rsidR="009648BF" w:rsidRDefault="009648BF" w:rsidP="00522B1E">
      <w:pPr>
        <w:shd w:val="clear" w:color="auto" w:fill="FFFFFF"/>
        <w:ind w:left="9" w:right="12" w:firstLine="481"/>
        <w:jc w:val="both"/>
        <w:rPr>
          <w:noProof/>
          <w:color w:val="000000"/>
          <w:sz w:val="28"/>
          <w:szCs w:val="28"/>
        </w:rPr>
      </w:pPr>
      <w:r w:rsidRPr="009648BF">
        <w:rPr>
          <w:noProof/>
          <w:color w:val="000000"/>
          <w:sz w:val="28"/>
          <w:szCs w:val="28"/>
        </w:rPr>
        <w:drawing>
          <wp:inline distT="0" distB="0" distL="0" distR="0">
            <wp:extent cx="5940425" cy="2929321"/>
            <wp:effectExtent l="19050" t="0" r="3175" b="0"/>
            <wp:docPr id="93" name="Рисунок 93" descr="http://xreferat.ru/image/10/1304768504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xreferat.ru/image/10/1304768504_16.jpg"/>
                    <pic:cNvPicPr>
                      <a:picLocks noChangeAspect="1" noChangeArrowheads="1"/>
                    </pic:cNvPicPr>
                  </pic:nvPicPr>
                  <pic:blipFill>
                    <a:blip r:embed="rId19" cstate="print"/>
                    <a:srcRect/>
                    <a:stretch>
                      <a:fillRect/>
                    </a:stretch>
                  </pic:blipFill>
                  <pic:spPr bwMode="auto">
                    <a:xfrm>
                      <a:off x="0" y="0"/>
                      <a:ext cx="5940425" cy="2929321"/>
                    </a:xfrm>
                    <a:prstGeom prst="rect">
                      <a:avLst/>
                    </a:prstGeom>
                    <a:noFill/>
                    <a:ln w="9525">
                      <a:noFill/>
                      <a:miter lim="800000"/>
                      <a:headEnd/>
                      <a:tailEnd/>
                    </a:ln>
                  </pic:spPr>
                </pic:pic>
              </a:graphicData>
            </a:graphic>
          </wp:inline>
        </w:drawing>
      </w:r>
    </w:p>
    <w:p w:rsidR="00522B1E" w:rsidRPr="002C2781" w:rsidRDefault="00522B1E" w:rsidP="00522B1E">
      <w:pPr>
        <w:shd w:val="clear" w:color="auto" w:fill="FFFFFF"/>
        <w:ind w:left="9" w:right="12" w:firstLine="481"/>
        <w:jc w:val="both"/>
        <w:rPr>
          <w:noProof/>
          <w:color w:val="000000"/>
          <w:sz w:val="28"/>
          <w:szCs w:val="28"/>
        </w:rPr>
      </w:pPr>
    </w:p>
    <w:p w:rsidR="00522B1E" w:rsidRDefault="00522B1E" w:rsidP="00522B1E">
      <w:pPr>
        <w:shd w:val="clear" w:color="auto" w:fill="FFFFFF"/>
        <w:ind w:right="-365"/>
        <w:jc w:val="both"/>
        <w:rPr>
          <w:b/>
          <w:color w:val="000000"/>
          <w:sz w:val="28"/>
          <w:lang w:val="kk-KZ"/>
        </w:rPr>
      </w:pPr>
      <w:r>
        <w:rPr>
          <w:b/>
          <w:color w:val="000000"/>
          <w:sz w:val="28"/>
        </w:rPr>
        <w:t>Посевы и приготовление препаратов</w:t>
      </w:r>
    </w:p>
    <w:p w:rsidR="00522B1E" w:rsidRDefault="00522B1E" w:rsidP="00522B1E">
      <w:pPr>
        <w:shd w:val="clear" w:color="auto" w:fill="FFFFFF"/>
        <w:ind w:right="-365"/>
        <w:jc w:val="both"/>
        <w:rPr>
          <w:color w:val="000000"/>
          <w:sz w:val="28"/>
          <w:lang w:val="kk-KZ"/>
        </w:rPr>
      </w:pPr>
      <w:r>
        <w:rPr>
          <w:color w:val="000000"/>
          <w:sz w:val="28"/>
          <w:lang w:val="kk-KZ"/>
        </w:rPr>
        <w:t xml:space="preserve">        </w:t>
      </w:r>
      <w:r>
        <w:rPr>
          <w:color w:val="000000"/>
          <w:sz w:val="28"/>
        </w:rPr>
        <w:t>Из органов пастеровской пипеткой набирают материал и над спиртовкой делают посевы на питательные среды. Пробирки с посе</w:t>
      </w:r>
      <w:r>
        <w:rPr>
          <w:color w:val="000000"/>
          <w:sz w:val="28"/>
        </w:rPr>
        <w:softHyphen/>
        <w:t>вами маркируют (обозначают). Из органов готовят на стекле препа</w:t>
      </w:r>
      <w:r>
        <w:rPr>
          <w:color w:val="000000"/>
          <w:sz w:val="28"/>
        </w:rPr>
        <w:softHyphen/>
        <w:t>раты-отпечатки. Фиксируют. Окрашивают. Просматривают.</w:t>
      </w:r>
    </w:p>
    <w:p w:rsidR="00522B1E" w:rsidRDefault="00522B1E" w:rsidP="00522B1E">
      <w:pPr>
        <w:shd w:val="clear" w:color="auto" w:fill="FFFFFF"/>
        <w:ind w:right="-365"/>
        <w:jc w:val="both"/>
        <w:rPr>
          <w:color w:val="000000"/>
          <w:sz w:val="28"/>
          <w:lang w:val="kk-KZ"/>
        </w:rPr>
      </w:pPr>
      <w:r>
        <w:rPr>
          <w:color w:val="000000"/>
          <w:sz w:val="28"/>
          <w:lang w:val="kk-KZ"/>
        </w:rPr>
        <w:t xml:space="preserve">          </w:t>
      </w:r>
      <w:r>
        <w:rPr>
          <w:color w:val="000000"/>
          <w:sz w:val="28"/>
        </w:rPr>
        <w:t>Инструменты, которыми производили вскрытие, немедленно по</w:t>
      </w:r>
      <w:r>
        <w:rPr>
          <w:color w:val="000000"/>
          <w:sz w:val="28"/>
        </w:rPr>
        <w:softHyphen/>
        <w:t xml:space="preserve">мещают в дезинфицирующий </w:t>
      </w:r>
      <w:r>
        <w:rPr>
          <w:color w:val="000000"/>
          <w:sz w:val="28"/>
          <w:lang w:val="kk-KZ"/>
        </w:rPr>
        <w:t xml:space="preserve"> </w:t>
      </w:r>
      <w:r>
        <w:rPr>
          <w:color w:val="000000"/>
          <w:sz w:val="28"/>
        </w:rPr>
        <w:t>р</w:t>
      </w:r>
      <w:r>
        <w:rPr>
          <w:color w:val="000000"/>
          <w:sz w:val="28"/>
          <w:lang w:val="kk-KZ"/>
        </w:rPr>
        <w:t>а</w:t>
      </w:r>
      <w:r>
        <w:rPr>
          <w:color w:val="000000"/>
          <w:sz w:val="28"/>
        </w:rPr>
        <w:t xml:space="preserve">створ.                                                                       </w:t>
      </w:r>
    </w:p>
    <w:p w:rsidR="00522B1E" w:rsidRDefault="00522B1E" w:rsidP="00522B1E">
      <w:pPr>
        <w:shd w:val="clear" w:color="auto" w:fill="FFFFFF"/>
        <w:ind w:right="-365"/>
        <w:jc w:val="both"/>
        <w:rPr>
          <w:sz w:val="28"/>
        </w:rPr>
      </w:pPr>
      <w:r>
        <w:rPr>
          <w:color w:val="000000"/>
          <w:sz w:val="28"/>
          <w:lang w:val="kk-KZ"/>
        </w:rPr>
        <w:t xml:space="preserve">         </w:t>
      </w:r>
      <w:r>
        <w:rPr>
          <w:color w:val="000000"/>
          <w:sz w:val="28"/>
        </w:rPr>
        <w:t>Для бактериологических исследований используются лаборатор</w:t>
      </w:r>
      <w:r>
        <w:rPr>
          <w:color w:val="000000"/>
          <w:sz w:val="28"/>
        </w:rPr>
        <w:softHyphen/>
        <w:t>ные животные: белые мыши, морские свинки, кролики, крысы, щеня</w:t>
      </w:r>
      <w:r>
        <w:rPr>
          <w:color w:val="000000"/>
          <w:sz w:val="28"/>
        </w:rPr>
        <w:softHyphen/>
        <w:t>та, котята, голуби. Наиболее часто используют белых мышей, морс</w:t>
      </w:r>
      <w:r>
        <w:rPr>
          <w:color w:val="000000"/>
          <w:sz w:val="28"/>
        </w:rPr>
        <w:softHyphen/>
        <w:t>ких свинок, кроликов. Выбор лабораторного животного и способа за</w:t>
      </w:r>
      <w:r>
        <w:rPr>
          <w:color w:val="000000"/>
          <w:sz w:val="28"/>
        </w:rPr>
        <w:softHyphen/>
        <w:t>ражения зависит от предполагаемого заболевания.</w:t>
      </w:r>
    </w:p>
    <w:p w:rsidR="00522B1E" w:rsidRDefault="00522B1E" w:rsidP="00522B1E">
      <w:pPr>
        <w:shd w:val="clear" w:color="auto" w:fill="FFFFFF"/>
        <w:ind w:right="-365"/>
        <w:jc w:val="both"/>
        <w:rPr>
          <w:color w:val="000000"/>
          <w:sz w:val="28"/>
          <w:lang w:val="kk-KZ"/>
        </w:rPr>
      </w:pPr>
      <w:r>
        <w:rPr>
          <w:color w:val="000000"/>
          <w:sz w:val="28"/>
          <w:lang w:val="kk-KZ"/>
        </w:rPr>
        <w:t xml:space="preserve">          </w:t>
      </w:r>
      <w:r>
        <w:rPr>
          <w:color w:val="000000"/>
          <w:sz w:val="28"/>
        </w:rPr>
        <w:t>Существуют, следующие способы заражения: оральные, интразональное, подкожное, внутрикожное, внутримышечное, внутривенное,</w:t>
      </w:r>
      <w:r>
        <w:rPr>
          <w:sz w:val="28"/>
          <w:lang w:val="kk-KZ"/>
        </w:rPr>
        <w:t xml:space="preserve"> </w:t>
      </w:r>
      <w:r>
        <w:rPr>
          <w:color w:val="000000"/>
          <w:sz w:val="28"/>
        </w:rPr>
        <w:t>внутрибрюшинное, интрацеребральное</w:t>
      </w:r>
      <w:r>
        <w:rPr>
          <w:color w:val="000000"/>
          <w:sz w:val="28"/>
          <w:lang w:val="kk-KZ"/>
        </w:rPr>
        <w:t>.</w:t>
      </w:r>
    </w:p>
    <w:p w:rsidR="0010193D" w:rsidRDefault="00522B1E" w:rsidP="0010193D">
      <w:pPr>
        <w:shd w:val="clear" w:color="auto" w:fill="FFFFFF"/>
        <w:ind w:right="-365"/>
        <w:jc w:val="both"/>
        <w:rPr>
          <w:color w:val="000000"/>
          <w:sz w:val="28"/>
          <w:lang w:val="kk-KZ"/>
        </w:rPr>
      </w:pPr>
      <w:r>
        <w:rPr>
          <w:color w:val="000000"/>
          <w:sz w:val="28"/>
          <w:lang w:val="kk-KZ"/>
        </w:rPr>
        <w:t xml:space="preserve">   </w:t>
      </w:r>
    </w:p>
    <w:p w:rsidR="00522B1E" w:rsidRPr="0010193D" w:rsidRDefault="00522B1E" w:rsidP="0010193D">
      <w:pPr>
        <w:shd w:val="clear" w:color="auto" w:fill="FFFFFF"/>
        <w:ind w:right="-365"/>
        <w:jc w:val="both"/>
        <w:rPr>
          <w:color w:val="000000"/>
          <w:sz w:val="28"/>
          <w:lang w:val="kk-KZ"/>
        </w:rPr>
      </w:pPr>
      <w:r w:rsidRPr="002C2781">
        <w:rPr>
          <w:b/>
          <w:bCs/>
          <w:noProof/>
          <w:color w:val="000000"/>
          <w:sz w:val="28"/>
          <w:szCs w:val="28"/>
        </w:rPr>
        <w:t>Постановка биопробы.</w:t>
      </w:r>
    </w:p>
    <w:p w:rsidR="00522B1E" w:rsidRPr="002C2781" w:rsidRDefault="00522B1E" w:rsidP="00522B1E">
      <w:pPr>
        <w:shd w:val="clear" w:color="auto" w:fill="FFFFFF"/>
        <w:ind w:left="12" w:right="20" w:firstLine="475"/>
        <w:jc w:val="both"/>
        <w:rPr>
          <w:sz w:val="28"/>
          <w:szCs w:val="28"/>
        </w:rPr>
      </w:pPr>
      <w:r w:rsidRPr="002C2781">
        <w:rPr>
          <w:noProof/>
          <w:color w:val="000000"/>
          <w:sz w:val="28"/>
          <w:szCs w:val="28"/>
        </w:rPr>
        <w:t>Многие бактерии, характеризующиеся патогенностью и токсичностью. дополнитсльно идентифицируют заражением лабораторных животных</w:t>
      </w:r>
    </w:p>
    <w:p w:rsidR="00522B1E" w:rsidRDefault="00522B1E" w:rsidP="00096067">
      <w:pPr>
        <w:shd w:val="clear" w:color="auto" w:fill="FFFFFF"/>
        <w:ind w:right="-1"/>
        <w:jc w:val="both"/>
        <w:rPr>
          <w:b/>
          <w:color w:val="000000"/>
          <w:sz w:val="28"/>
          <w:lang w:val="kk-KZ"/>
        </w:rPr>
      </w:pPr>
      <w:r w:rsidRPr="002C2781">
        <w:rPr>
          <w:noProof/>
          <w:color w:val="000000"/>
          <w:sz w:val="28"/>
          <w:szCs w:val="28"/>
        </w:rPr>
        <w:t>-К концу исследования должны быть получены четкие данные о морфологических, культуральных, биохимических серологических свойствах и патогенности изучаемой культуры, на основании которых определяют вид данного микроорганизма по специальным таблицам или определителям микробов.</w:t>
      </w:r>
      <w:r>
        <w:rPr>
          <w:b/>
          <w:color w:val="000000"/>
          <w:sz w:val="28"/>
          <w:lang w:val="kk-KZ"/>
        </w:rPr>
        <w:t xml:space="preserve"> </w:t>
      </w:r>
    </w:p>
    <w:p w:rsidR="00522B1E" w:rsidRDefault="00522B1E" w:rsidP="00096067">
      <w:pPr>
        <w:shd w:val="clear" w:color="auto" w:fill="FFFFFF"/>
        <w:ind w:right="-1"/>
        <w:jc w:val="both"/>
        <w:rPr>
          <w:b/>
          <w:color w:val="000000"/>
          <w:sz w:val="28"/>
          <w:lang w:val="kk-KZ"/>
        </w:rPr>
      </w:pPr>
      <w:r>
        <w:rPr>
          <w:b/>
          <w:color w:val="000000"/>
          <w:sz w:val="28"/>
          <w:lang w:val="kk-KZ"/>
        </w:rPr>
        <w:t xml:space="preserve">  </w:t>
      </w:r>
      <w:r>
        <w:rPr>
          <w:b/>
          <w:color w:val="000000"/>
          <w:sz w:val="28"/>
        </w:rPr>
        <w:t>Фиксация лабораторных животных</w:t>
      </w:r>
    </w:p>
    <w:p w:rsidR="00522B1E" w:rsidRDefault="00522B1E" w:rsidP="00096067">
      <w:pPr>
        <w:shd w:val="clear" w:color="auto" w:fill="FFFFFF"/>
        <w:ind w:right="-1"/>
        <w:jc w:val="both"/>
        <w:rPr>
          <w:sz w:val="28"/>
        </w:rPr>
      </w:pPr>
      <w:r>
        <w:rPr>
          <w:color w:val="000000"/>
          <w:sz w:val="28"/>
          <w:lang w:val="kk-KZ"/>
        </w:rPr>
        <w:t xml:space="preserve">      </w:t>
      </w:r>
      <w:r>
        <w:rPr>
          <w:color w:val="000000"/>
          <w:sz w:val="28"/>
        </w:rPr>
        <w:t>Белую мышь фиксируют рукой или пинцетом за хвост. Большим и ука</w:t>
      </w:r>
      <w:r>
        <w:rPr>
          <w:color w:val="000000"/>
          <w:sz w:val="28"/>
        </w:rPr>
        <w:softHyphen/>
        <w:t>зательным пальцами ее берут за уши и кожу затылка.</w:t>
      </w:r>
      <w:r>
        <w:rPr>
          <w:color w:val="000000"/>
          <w:sz w:val="28"/>
          <w:lang w:val="kk-KZ"/>
        </w:rPr>
        <w:t xml:space="preserve"> </w:t>
      </w:r>
      <w:r>
        <w:rPr>
          <w:color w:val="000000"/>
          <w:sz w:val="28"/>
        </w:rPr>
        <w:t>При этом образу</w:t>
      </w:r>
      <w:r>
        <w:rPr>
          <w:color w:val="000000"/>
          <w:sz w:val="28"/>
        </w:rPr>
        <w:softHyphen/>
        <w:t>ется большая кожная складка, что ограничивает животному свободу движения.</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Морскую свинку фиксируют рукой, поглаживая спинку, опуская руку к груди, удерживая ее головой вверх и поддерживая другой рукой за</w:t>
      </w:r>
      <w:r>
        <w:rPr>
          <w:color w:val="000000"/>
          <w:sz w:val="28"/>
          <w:lang w:val="kk-KZ"/>
        </w:rPr>
        <w:t>д</w:t>
      </w:r>
      <w:r>
        <w:rPr>
          <w:color w:val="000000"/>
          <w:sz w:val="28"/>
        </w:rPr>
        <w:t>нюю часть тела.</w:t>
      </w:r>
    </w:p>
    <w:p w:rsidR="00522B1E" w:rsidRDefault="00522B1E" w:rsidP="00096067">
      <w:pPr>
        <w:shd w:val="clear" w:color="auto" w:fill="FFFFFF"/>
        <w:ind w:right="-1"/>
        <w:jc w:val="both"/>
        <w:rPr>
          <w:color w:val="000000"/>
          <w:sz w:val="28"/>
          <w:lang w:val="kk-KZ"/>
        </w:rPr>
      </w:pPr>
      <w:r>
        <w:rPr>
          <w:sz w:val="28"/>
          <w:lang w:val="kk-KZ"/>
        </w:rPr>
        <w:t xml:space="preserve">       </w:t>
      </w:r>
      <w:r>
        <w:rPr>
          <w:color w:val="000000"/>
          <w:sz w:val="28"/>
        </w:rPr>
        <w:t xml:space="preserve">Кролика фиксируют за дорсальную часть спины и приподнимают кверху, поддерживая другой рукой за заднюю часть тела. Кроликов можно фиксировать с помощью полотенца или специального станка. </w:t>
      </w:r>
    </w:p>
    <w:p w:rsidR="00522B1E" w:rsidRDefault="00522B1E" w:rsidP="00096067">
      <w:pPr>
        <w:shd w:val="clear" w:color="auto" w:fill="FFFFFF"/>
        <w:ind w:right="-1"/>
        <w:jc w:val="both"/>
        <w:rPr>
          <w:b/>
          <w:color w:val="000000"/>
          <w:sz w:val="28"/>
          <w:lang w:val="kk-KZ"/>
        </w:rPr>
      </w:pPr>
      <w:r>
        <w:rPr>
          <w:b/>
          <w:color w:val="000000"/>
          <w:sz w:val="28"/>
          <w:lang w:val="kk-KZ"/>
        </w:rPr>
        <w:t xml:space="preserve">      </w:t>
      </w:r>
    </w:p>
    <w:p w:rsidR="00522B1E" w:rsidRDefault="00522B1E" w:rsidP="00096067">
      <w:pPr>
        <w:shd w:val="clear" w:color="auto" w:fill="FFFFFF"/>
        <w:ind w:right="-1"/>
        <w:jc w:val="both"/>
        <w:rPr>
          <w:b/>
          <w:color w:val="000000"/>
          <w:sz w:val="28"/>
        </w:rPr>
      </w:pPr>
      <w:r>
        <w:rPr>
          <w:b/>
          <w:color w:val="000000"/>
          <w:sz w:val="28"/>
          <w:lang w:val="kk-KZ"/>
        </w:rPr>
        <w:t xml:space="preserve"> </w:t>
      </w:r>
      <w:r>
        <w:rPr>
          <w:b/>
          <w:color w:val="000000"/>
          <w:sz w:val="28"/>
        </w:rPr>
        <w:t>Заражение лабораторных животных</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 xml:space="preserve">Подкожное заражение - место для инъекций выбирают на спине (морская свинка, кролики, белые мыши), на боку, </w:t>
      </w:r>
      <w:r>
        <w:rPr>
          <w:color w:val="000000"/>
          <w:sz w:val="28"/>
          <w:lang w:val="kk-KZ"/>
        </w:rPr>
        <w:t>ж</w:t>
      </w:r>
      <w:r>
        <w:rPr>
          <w:color w:val="000000"/>
          <w:sz w:val="28"/>
        </w:rPr>
        <w:t>ивоте, в колен</w:t>
      </w:r>
      <w:r>
        <w:rPr>
          <w:color w:val="000000"/>
          <w:sz w:val="28"/>
        </w:rPr>
        <w:softHyphen/>
        <w:t>ной складке (морская свинка). Место инъекции обрабатывается спир</w:t>
      </w:r>
      <w:r>
        <w:rPr>
          <w:color w:val="000000"/>
          <w:sz w:val="28"/>
        </w:rPr>
        <w:softHyphen/>
        <w:t>том. Иньекция инфекционного материала производится под кожу, в складку параллельно поверхности тела. Затем иглу вынимают под уг</w:t>
      </w:r>
      <w:r>
        <w:rPr>
          <w:color w:val="000000"/>
          <w:sz w:val="28"/>
        </w:rPr>
        <w:softHyphen/>
        <w:t>лом 45° во избежание выхода инъецированной жидкости.</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 xml:space="preserve">Внутримышечное введение - иглу вводят в мускулатуру бедра. </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Внутрикожное введение - иглу вводят под острым углом в при</w:t>
      </w:r>
      <w:r>
        <w:rPr>
          <w:color w:val="000000"/>
          <w:sz w:val="28"/>
        </w:rPr>
        <w:softHyphen/>
        <w:t>поднятую складку кожи. Отверстие иглы должно находится в верхнем слое кожи. В результате инъекции должен образоваться пузырек.</w:t>
      </w:r>
      <w:r>
        <w:rPr>
          <w:color w:val="000000"/>
          <w:sz w:val="28"/>
          <w:lang w:val="kk-KZ"/>
        </w:rPr>
        <w:t xml:space="preserve">    </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Внутривенное введение - мышам вводят в хвостовую вену, кро</w:t>
      </w:r>
      <w:r>
        <w:rPr>
          <w:color w:val="000000"/>
          <w:sz w:val="28"/>
        </w:rPr>
        <w:softHyphen/>
        <w:t>ликам в ушную. На месте введения выстригают шерсть, обрабатывают тампоном со спиртом. Наполнение кровеносного сосуда</w:t>
      </w:r>
      <w:r>
        <w:rPr>
          <w:sz w:val="28"/>
          <w:lang w:val="kk-KZ"/>
        </w:rPr>
        <w:t xml:space="preserve"> </w:t>
      </w:r>
      <w:r>
        <w:rPr>
          <w:color w:val="000000"/>
          <w:sz w:val="28"/>
        </w:rPr>
        <w:t>осуществляют зажав его рукой, смазывают спиртом; Хвост мыши пог</w:t>
      </w:r>
      <w:r>
        <w:rPr>
          <w:color w:val="000000"/>
          <w:sz w:val="28"/>
        </w:rPr>
        <w:softHyphen/>
        <w:t xml:space="preserve">ружают в теплую воду. </w:t>
      </w:r>
      <w:r>
        <w:rPr>
          <w:color w:val="000000"/>
          <w:sz w:val="28"/>
          <w:lang w:val="kk-KZ"/>
        </w:rPr>
        <w:t xml:space="preserve"> </w:t>
      </w:r>
      <w:r>
        <w:rPr>
          <w:color w:val="000000"/>
          <w:sz w:val="28"/>
        </w:rPr>
        <w:t>Берут очень тонкую иглу и вводят по ходу крови материал, после введения материала, иглу вынимают из сосу</w:t>
      </w:r>
      <w:r>
        <w:rPr>
          <w:color w:val="000000"/>
          <w:sz w:val="28"/>
        </w:rPr>
        <w:softHyphen/>
        <w:t>да и место инъекции смазывают тампоном  смоченном в спирте.</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Внутрибрюшинное введение - животное фиксируют задними ко</w:t>
      </w:r>
      <w:r>
        <w:rPr>
          <w:color w:val="000000"/>
          <w:sz w:val="28"/>
        </w:rPr>
        <w:softHyphen/>
        <w:t>нечностями вверх, а головой вниз для того, чтобы кишечник сместил</w:t>
      </w:r>
      <w:r>
        <w:rPr>
          <w:color w:val="000000"/>
          <w:sz w:val="28"/>
        </w:rPr>
        <w:softHyphen/>
        <w:t xml:space="preserve">ся к диафрагме. </w:t>
      </w:r>
    </w:p>
    <w:p w:rsidR="00522B1E" w:rsidRDefault="00522B1E" w:rsidP="00096067">
      <w:pPr>
        <w:shd w:val="clear" w:color="auto" w:fill="FFFFFF"/>
        <w:ind w:right="-1"/>
        <w:jc w:val="both"/>
        <w:rPr>
          <w:sz w:val="28"/>
        </w:rPr>
      </w:pPr>
      <w:r>
        <w:rPr>
          <w:color w:val="000000"/>
          <w:sz w:val="28"/>
        </w:rPr>
        <w:t>При этом образуется свободное место для иглы к уменьшается опасность повреждения кишечника. Место прокола в сто</w:t>
      </w:r>
      <w:r>
        <w:rPr>
          <w:color w:val="000000"/>
          <w:sz w:val="28"/>
        </w:rPr>
        <w:softHyphen/>
        <w:t>роне от белой линии между пупком и пахом.</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Внутримозговое (интрацеребральное) введение - мышей фиксиру</w:t>
      </w:r>
      <w:r>
        <w:rPr>
          <w:color w:val="000000"/>
          <w:sz w:val="28"/>
        </w:rPr>
        <w:softHyphen/>
        <w:t>ют надавливанием головы в области затылка. Протирают спиртом мес</w:t>
      </w:r>
      <w:r>
        <w:rPr>
          <w:color w:val="000000"/>
          <w:sz w:val="28"/>
        </w:rPr>
        <w:softHyphen/>
        <w:t xml:space="preserve">то инъекции и делают прокол. Иглу вводят на </w:t>
      </w:r>
      <w:smartTag w:uri="urn:schemas-microsoft-com:office:smarttags" w:element="metricconverter">
        <w:smartTagPr>
          <w:attr w:name="ProductID" w:val="2 мм"/>
        </w:smartTagPr>
        <w:r>
          <w:rPr>
            <w:color w:val="000000"/>
            <w:sz w:val="28"/>
          </w:rPr>
          <w:t>2 мм</w:t>
        </w:r>
      </w:smartTag>
      <w:r>
        <w:rPr>
          <w:color w:val="000000"/>
          <w:sz w:val="28"/>
        </w:rPr>
        <w:t xml:space="preserve">, материал </w:t>
      </w:r>
      <w:r>
        <w:rPr>
          <w:color w:val="000000"/>
          <w:sz w:val="28"/>
          <w:lang w:val="kk-KZ"/>
        </w:rPr>
        <w:t>в</w:t>
      </w:r>
      <w:r>
        <w:rPr>
          <w:color w:val="000000"/>
          <w:sz w:val="28"/>
        </w:rPr>
        <w:t>водя</w:t>
      </w:r>
      <w:r>
        <w:rPr>
          <w:color w:val="000000"/>
          <w:sz w:val="28"/>
          <w:lang w:val="kk-KZ"/>
        </w:rPr>
        <w:t>т</w:t>
      </w:r>
      <w:r>
        <w:rPr>
          <w:color w:val="000000"/>
          <w:sz w:val="28"/>
        </w:rPr>
        <w:t xml:space="preserve"> медленно. После введения иглы место инъекции обрабатывают там</w:t>
      </w:r>
      <w:r>
        <w:rPr>
          <w:color w:val="000000"/>
          <w:sz w:val="28"/>
        </w:rPr>
        <w:softHyphen/>
        <w:t>поном, смоченном в спирте</w:t>
      </w:r>
      <w:r>
        <w:rPr>
          <w:color w:val="000000"/>
          <w:sz w:val="28"/>
          <w:lang w:val="kk-KZ"/>
        </w:rPr>
        <w:t>.</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Вскрытие трупов лабораторных животных. Трупы фиксируют в распростертом виде к доске или в кювете с парафином, и, ли специаль</w:t>
      </w:r>
      <w:r>
        <w:rPr>
          <w:color w:val="000000"/>
          <w:sz w:val="28"/>
        </w:rPr>
        <w:softHyphen/>
        <w:t>ных глубоких кюветах (кроликов). Место разреза дезинфицируют. Разрез делают по белой линии и продолжают до подмышечной ямки и коленной складки.</w:t>
      </w:r>
    </w:p>
    <w:p w:rsidR="00522B1E" w:rsidRDefault="00522B1E" w:rsidP="00096067">
      <w:pPr>
        <w:shd w:val="clear" w:color="auto" w:fill="FFFFFF"/>
        <w:ind w:right="-1"/>
        <w:jc w:val="both"/>
        <w:rPr>
          <w:color w:val="000000"/>
          <w:sz w:val="28"/>
          <w:lang w:val="kk-KZ"/>
        </w:rPr>
      </w:pPr>
      <w:r>
        <w:rPr>
          <w:color w:val="000000"/>
          <w:sz w:val="28"/>
          <w:lang w:val="kk-KZ"/>
        </w:rPr>
        <w:t xml:space="preserve">         </w:t>
      </w:r>
      <w:r>
        <w:rPr>
          <w:color w:val="000000"/>
          <w:sz w:val="28"/>
        </w:rPr>
        <w:t>Вскрытие брюшной полости. Разрез делают, начиная с мечевид</w:t>
      </w:r>
      <w:r>
        <w:rPr>
          <w:color w:val="000000"/>
          <w:sz w:val="28"/>
        </w:rPr>
        <w:softHyphen/>
        <w:t xml:space="preserve">ного хряща и вниз. </w:t>
      </w:r>
    </w:p>
    <w:p w:rsidR="00522B1E" w:rsidRPr="0010193D" w:rsidRDefault="00522B1E" w:rsidP="00096067">
      <w:pPr>
        <w:shd w:val="clear" w:color="auto" w:fill="FFFFFF"/>
        <w:ind w:right="-1"/>
        <w:jc w:val="both"/>
        <w:rPr>
          <w:color w:val="000000"/>
          <w:sz w:val="28"/>
        </w:rPr>
      </w:pPr>
      <w:r>
        <w:rPr>
          <w:color w:val="000000"/>
          <w:sz w:val="28"/>
          <w:lang w:val="kk-KZ"/>
        </w:rPr>
        <w:t xml:space="preserve">         </w:t>
      </w:r>
      <w:r>
        <w:rPr>
          <w:color w:val="000000"/>
          <w:sz w:val="28"/>
        </w:rPr>
        <w:t>Стенку живота</w:t>
      </w:r>
      <w:r>
        <w:rPr>
          <w:color w:val="000000"/>
          <w:sz w:val="28"/>
          <w:lang w:val="kk-KZ"/>
        </w:rPr>
        <w:t xml:space="preserve"> </w:t>
      </w:r>
      <w:r>
        <w:rPr>
          <w:color w:val="000000"/>
          <w:sz w:val="28"/>
        </w:rPr>
        <w:t>с обеих сторон отделяют от реберной дуги и концы кожи</w:t>
      </w:r>
      <w:r>
        <w:rPr>
          <w:color w:val="000000"/>
          <w:sz w:val="28"/>
          <w:lang w:val="kk-KZ"/>
        </w:rPr>
        <w:t xml:space="preserve"> </w:t>
      </w:r>
      <w:r>
        <w:rPr>
          <w:color w:val="000000"/>
          <w:sz w:val="28"/>
        </w:rPr>
        <w:t>оттягивают в сторону. Оттягивают пин</w:t>
      </w:r>
      <w:r>
        <w:rPr>
          <w:color w:val="000000"/>
          <w:sz w:val="28"/>
        </w:rPr>
        <w:softHyphen/>
        <w:t xml:space="preserve">цетом кишечник влево пока не обнажатся почки, печень, селезенка. </w:t>
      </w:r>
    </w:p>
    <w:p w:rsidR="00522B1E" w:rsidRPr="002C2781" w:rsidRDefault="00522B1E" w:rsidP="00096067">
      <w:pPr>
        <w:shd w:val="clear" w:color="auto" w:fill="FFFFFF"/>
        <w:spacing w:before="3"/>
        <w:ind w:left="495" w:right="-1"/>
        <w:jc w:val="both"/>
        <w:rPr>
          <w:sz w:val="28"/>
          <w:szCs w:val="28"/>
        </w:rPr>
      </w:pPr>
      <w:r w:rsidRPr="002C2781">
        <w:rPr>
          <w:noProof/>
          <w:color w:val="000000"/>
          <w:spacing w:val="-5"/>
          <w:sz w:val="28"/>
          <w:szCs w:val="28"/>
        </w:rPr>
        <w:t>Документальное подтверждение бактериологического исследования</w:t>
      </w:r>
    </w:p>
    <w:p w:rsidR="00522B1E" w:rsidRPr="002C2781" w:rsidRDefault="00522B1E" w:rsidP="00096067">
      <w:pPr>
        <w:shd w:val="clear" w:color="auto" w:fill="FFFFFF"/>
        <w:ind w:left="23" w:right="-1" w:firstLine="484"/>
        <w:jc w:val="both"/>
        <w:rPr>
          <w:sz w:val="28"/>
          <w:szCs w:val="28"/>
        </w:rPr>
      </w:pPr>
      <w:r w:rsidRPr="002C2781">
        <w:rPr>
          <w:noProof/>
          <w:color w:val="000000"/>
          <w:sz w:val="28"/>
          <w:szCs w:val="28"/>
        </w:rPr>
        <w:t>-Результаты бактериологического исследования заносятся</w:t>
      </w:r>
      <w:r>
        <w:rPr>
          <w:noProof/>
          <w:color w:val="000000"/>
        </w:rPr>
        <w:t xml:space="preserve"> </w:t>
      </w:r>
      <w:r w:rsidRPr="002C2781">
        <w:rPr>
          <w:noProof/>
          <w:color w:val="000000"/>
          <w:sz w:val="28"/>
          <w:szCs w:val="28"/>
        </w:rPr>
        <w:t>в рабочем журнале или на бланке лабораторной экспертизы и со временем хранятся в архиве.</w:t>
      </w:r>
    </w:p>
    <w:p w:rsidR="00522B1E" w:rsidRDefault="00522B1E" w:rsidP="00096067">
      <w:pPr>
        <w:pStyle w:val="Style2"/>
        <w:widowControl/>
        <w:tabs>
          <w:tab w:val="left" w:pos="993"/>
        </w:tabs>
        <w:spacing w:line="240" w:lineRule="auto"/>
        <w:ind w:right="-1" w:firstLine="709"/>
        <w:rPr>
          <w:noProof/>
          <w:color w:val="000000"/>
          <w:sz w:val="28"/>
          <w:szCs w:val="28"/>
        </w:rPr>
      </w:pPr>
      <w:r w:rsidRPr="002C2781">
        <w:rPr>
          <w:noProof/>
          <w:color w:val="000000"/>
          <w:sz w:val="28"/>
          <w:szCs w:val="28"/>
        </w:rPr>
        <w:t>-На специальном бланке обл., райветбаклаборатории результаты исследования посылают на почте на место, откуда</w:t>
      </w:r>
    </w:p>
    <w:p w:rsidR="00914F03" w:rsidRDefault="00914F03" w:rsidP="00096067">
      <w:pPr>
        <w:pStyle w:val="Style2"/>
        <w:widowControl/>
        <w:tabs>
          <w:tab w:val="left" w:pos="993"/>
        </w:tabs>
        <w:spacing w:line="240" w:lineRule="auto"/>
        <w:ind w:right="-1" w:firstLine="709"/>
        <w:rPr>
          <w:noProof/>
          <w:color w:val="000000"/>
          <w:sz w:val="28"/>
          <w:szCs w:val="28"/>
        </w:rPr>
      </w:pPr>
    </w:p>
    <w:p w:rsidR="00C93039" w:rsidRPr="00C93039" w:rsidRDefault="00C93039" w:rsidP="00096067">
      <w:pPr>
        <w:shd w:val="clear" w:color="auto" w:fill="FFFFFF"/>
        <w:ind w:right="-1"/>
        <w:jc w:val="both"/>
        <w:rPr>
          <w:rStyle w:val="FontStyle26"/>
          <w:rFonts w:ascii="Times New Roman" w:hAnsi="Times New Roman" w:cs="Times New Roman"/>
          <w:b/>
          <w:bCs/>
          <w:i/>
          <w:spacing w:val="0"/>
          <w:sz w:val="28"/>
          <w:szCs w:val="28"/>
        </w:rPr>
      </w:pPr>
      <w:r>
        <w:rPr>
          <w:b/>
          <w:bCs/>
          <w:i/>
          <w:sz w:val="28"/>
          <w:szCs w:val="28"/>
        </w:rPr>
        <w:t>К</w:t>
      </w:r>
      <w:r w:rsidRPr="00676C56">
        <w:rPr>
          <w:b/>
          <w:bCs/>
          <w:i/>
          <w:sz w:val="28"/>
          <w:szCs w:val="28"/>
        </w:rPr>
        <w:t>онтрольные вопросы:</w:t>
      </w:r>
    </w:p>
    <w:p w:rsidR="00C93039" w:rsidRDefault="00C93039" w:rsidP="00096067">
      <w:pPr>
        <w:shd w:val="clear" w:color="auto" w:fill="FFFFFF"/>
        <w:tabs>
          <w:tab w:val="left" w:pos="593"/>
        </w:tabs>
        <w:ind w:right="-1" w:firstLine="481"/>
        <w:jc w:val="both"/>
        <w:rPr>
          <w:sz w:val="28"/>
          <w:szCs w:val="28"/>
        </w:rPr>
      </w:pPr>
      <w:r>
        <w:rPr>
          <w:b/>
          <w:sz w:val="28"/>
          <w:szCs w:val="28"/>
        </w:rPr>
        <w:t>1.</w:t>
      </w:r>
      <w:r w:rsidRPr="00C93039">
        <w:rPr>
          <w:sz w:val="28"/>
          <w:szCs w:val="28"/>
        </w:rPr>
        <w:t xml:space="preserve"> Какие</w:t>
      </w:r>
      <w:r>
        <w:rPr>
          <w:b/>
          <w:sz w:val="28"/>
          <w:szCs w:val="28"/>
        </w:rPr>
        <w:t xml:space="preserve">  </w:t>
      </w:r>
      <w:r>
        <w:rPr>
          <w:bCs/>
          <w:noProof/>
          <w:color w:val="000000"/>
          <w:spacing w:val="-1"/>
          <w:sz w:val="28"/>
          <w:szCs w:val="28"/>
        </w:rPr>
        <w:t>материалы направляют для бактериологического</w:t>
      </w:r>
      <w:r w:rsidRPr="0010193D">
        <w:rPr>
          <w:bCs/>
          <w:noProof/>
          <w:color w:val="000000"/>
          <w:spacing w:val="-1"/>
          <w:sz w:val="28"/>
          <w:szCs w:val="28"/>
        </w:rPr>
        <w:t xml:space="preserve"> исследо</w:t>
      </w:r>
      <w:r>
        <w:rPr>
          <w:bCs/>
          <w:noProof/>
          <w:color w:val="000000"/>
          <w:sz w:val="28"/>
          <w:szCs w:val="28"/>
        </w:rPr>
        <w:t xml:space="preserve">вания </w:t>
      </w:r>
      <w:r>
        <w:rPr>
          <w:sz w:val="28"/>
          <w:szCs w:val="28"/>
        </w:rPr>
        <w:t xml:space="preserve"> </w:t>
      </w:r>
    </w:p>
    <w:p w:rsidR="00C93039" w:rsidRDefault="00C93039" w:rsidP="00096067">
      <w:pPr>
        <w:shd w:val="clear" w:color="auto" w:fill="FFFFFF"/>
        <w:tabs>
          <w:tab w:val="left" w:pos="593"/>
        </w:tabs>
        <w:ind w:right="-1" w:firstLine="481"/>
        <w:jc w:val="both"/>
        <w:rPr>
          <w:b/>
          <w:sz w:val="28"/>
          <w:szCs w:val="28"/>
        </w:rPr>
      </w:pPr>
      <w:r>
        <w:rPr>
          <w:b/>
          <w:sz w:val="28"/>
          <w:szCs w:val="28"/>
        </w:rPr>
        <w:t>2.</w:t>
      </w:r>
      <w:r>
        <w:rPr>
          <w:sz w:val="28"/>
          <w:szCs w:val="28"/>
        </w:rPr>
        <w:t xml:space="preserve"> </w:t>
      </w:r>
      <w:r w:rsidRPr="0010193D">
        <w:rPr>
          <w:bCs/>
          <w:iCs/>
          <w:noProof/>
          <w:color w:val="000000"/>
          <w:sz w:val="28"/>
          <w:szCs w:val="28"/>
        </w:rPr>
        <w:t>Методы исследовании</w:t>
      </w:r>
      <w:r>
        <w:rPr>
          <w:bCs/>
          <w:iCs/>
          <w:noProof/>
          <w:color w:val="000000"/>
          <w:sz w:val="28"/>
          <w:szCs w:val="28"/>
        </w:rPr>
        <w:t>.</w:t>
      </w:r>
      <w:r w:rsidRPr="0010193D">
        <w:rPr>
          <w:bCs/>
          <w:noProof/>
          <w:color w:val="000000"/>
          <w:spacing w:val="-3"/>
          <w:sz w:val="28"/>
          <w:szCs w:val="28"/>
        </w:rPr>
        <w:t xml:space="preserve"> Бактериоскопия</w:t>
      </w:r>
      <w:r>
        <w:rPr>
          <w:bCs/>
          <w:noProof/>
          <w:color w:val="000000"/>
          <w:spacing w:val="-3"/>
          <w:sz w:val="28"/>
          <w:szCs w:val="28"/>
        </w:rPr>
        <w:t>.</w:t>
      </w:r>
      <w:r>
        <w:rPr>
          <w:sz w:val="28"/>
          <w:szCs w:val="28"/>
        </w:rPr>
        <w:t xml:space="preserve"> </w:t>
      </w:r>
    </w:p>
    <w:p w:rsidR="00C93039" w:rsidRDefault="00C93039" w:rsidP="00096067">
      <w:pPr>
        <w:shd w:val="clear" w:color="auto" w:fill="FFFFFF"/>
        <w:tabs>
          <w:tab w:val="left" w:pos="593"/>
        </w:tabs>
        <w:ind w:right="-1" w:firstLine="481"/>
        <w:jc w:val="both"/>
        <w:rPr>
          <w:b/>
          <w:sz w:val="28"/>
          <w:szCs w:val="28"/>
        </w:rPr>
      </w:pPr>
      <w:r>
        <w:rPr>
          <w:b/>
          <w:sz w:val="28"/>
          <w:szCs w:val="28"/>
        </w:rPr>
        <w:t>3</w:t>
      </w:r>
      <w:r w:rsidRPr="0010193D">
        <w:rPr>
          <w:b/>
          <w:bCs/>
          <w:noProof/>
          <w:color w:val="000000"/>
          <w:spacing w:val="-4"/>
          <w:sz w:val="28"/>
          <w:szCs w:val="28"/>
        </w:rPr>
        <w:t xml:space="preserve"> </w:t>
      </w:r>
      <w:r w:rsidRPr="00C93039">
        <w:rPr>
          <w:bCs/>
          <w:noProof/>
          <w:color w:val="000000"/>
          <w:spacing w:val="-4"/>
          <w:sz w:val="28"/>
          <w:szCs w:val="28"/>
        </w:rPr>
        <w:t>Как делают</w:t>
      </w:r>
      <w:r>
        <w:rPr>
          <w:b/>
          <w:bCs/>
          <w:noProof/>
          <w:color w:val="000000"/>
          <w:spacing w:val="-4"/>
          <w:sz w:val="28"/>
          <w:szCs w:val="28"/>
        </w:rPr>
        <w:t xml:space="preserve"> </w:t>
      </w:r>
      <w:r>
        <w:rPr>
          <w:bCs/>
          <w:noProof/>
          <w:color w:val="000000"/>
          <w:spacing w:val="-4"/>
          <w:sz w:val="28"/>
          <w:szCs w:val="28"/>
        </w:rPr>
        <w:t>п</w:t>
      </w:r>
      <w:r w:rsidRPr="0010193D">
        <w:rPr>
          <w:bCs/>
          <w:noProof/>
          <w:color w:val="000000"/>
          <w:spacing w:val="-4"/>
          <w:sz w:val="28"/>
          <w:szCs w:val="28"/>
        </w:rPr>
        <w:t>осевы в питательные среды</w:t>
      </w:r>
      <w:r>
        <w:rPr>
          <w:sz w:val="28"/>
          <w:szCs w:val="28"/>
        </w:rPr>
        <w:t xml:space="preserve">  </w:t>
      </w:r>
    </w:p>
    <w:p w:rsidR="00C93039" w:rsidRDefault="00C93039" w:rsidP="00C93039">
      <w:pPr>
        <w:shd w:val="clear" w:color="auto" w:fill="FFFFFF"/>
        <w:tabs>
          <w:tab w:val="left" w:pos="593"/>
        </w:tabs>
        <w:ind w:right="12" w:firstLine="481"/>
        <w:jc w:val="both"/>
        <w:rPr>
          <w:sz w:val="28"/>
          <w:szCs w:val="28"/>
        </w:rPr>
      </w:pPr>
      <w:r>
        <w:rPr>
          <w:b/>
          <w:sz w:val="28"/>
          <w:szCs w:val="28"/>
        </w:rPr>
        <w:t>4.</w:t>
      </w:r>
      <w:r w:rsidRPr="0010193D">
        <w:rPr>
          <w:b/>
          <w:bCs/>
          <w:noProof/>
          <w:color w:val="000000"/>
          <w:sz w:val="28"/>
          <w:szCs w:val="28"/>
        </w:rPr>
        <w:t xml:space="preserve"> </w:t>
      </w:r>
      <w:r w:rsidRPr="00C93039">
        <w:rPr>
          <w:bCs/>
          <w:noProof/>
          <w:color w:val="000000"/>
          <w:sz w:val="28"/>
          <w:szCs w:val="28"/>
        </w:rPr>
        <w:t>Что такое</w:t>
      </w:r>
      <w:r>
        <w:rPr>
          <w:b/>
          <w:bCs/>
          <w:noProof/>
          <w:color w:val="000000"/>
          <w:sz w:val="28"/>
          <w:szCs w:val="28"/>
        </w:rPr>
        <w:t xml:space="preserve"> </w:t>
      </w:r>
      <w:r>
        <w:rPr>
          <w:bCs/>
          <w:noProof/>
          <w:color w:val="000000"/>
          <w:sz w:val="28"/>
          <w:szCs w:val="28"/>
        </w:rPr>
        <w:t>п</w:t>
      </w:r>
      <w:r w:rsidRPr="0010193D">
        <w:rPr>
          <w:bCs/>
          <w:noProof/>
          <w:color w:val="000000"/>
          <w:sz w:val="28"/>
          <w:szCs w:val="28"/>
        </w:rPr>
        <w:t>остановка биопробы</w:t>
      </w:r>
      <w:r>
        <w:rPr>
          <w:b/>
          <w:sz w:val="28"/>
          <w:szCs w:val="28"/>
        </w:rPr>
        <w:t xml:space="preserve"> </w:t>
      </w:r>
      <w:r>
        <w:rPr>
          <w:sz w:val="28"/>
          <w:szCs w:val="28"/>
        </w:rPr>
        <w:t xml:space="preserve"> </w:t>
      </w:r>
    </w:p>
    <w:p w:rsidR="00522B1E" w:rsidRDefault="00522B1E" w:rsidP="00522B1E">
      <w:pPr>
        <w:rPr>
          <w:sz w:val="28"/>
          <w:szCs w:val="28"/>
        </w:rPr>
      </w:pPr>
    </w:p>
    <w:p w:rsidR="00522B1E" w:rsidRDefault="00522B1E" w:rsidP="00522B1E">
      <w:pPr>
        <w:shd w:val="clear" w:color="auto" w:fill="FFFFFF"/>
        <w:jc w:val="both"/>
        <w:rPr>
          <w:b/>
          <w:bCs/>
          <w:i/>
          <w:sz w:val="28"/>
          <w:szCs w:val="28"/>
        </w:rPr>
      </w:pPr>
      <w:r>
        <w:rPr>
          <w:b/>
          <w:bCs/>
          <w:i/>
          <w:sz w:val="28"/>
          <w:szCs w:val="28"/>
        </w:rPr>
        <w:t xml:space="preserve">Литература: </w:t>
      </w:r>
    </w:p>
    <w:p w:rsidR="00522B1E" w:rsidRDefault="00522B1E" w:rsidP="00522B1E">
      <w:pPr>
        <w:pStyle w:val="a8"/>
        <w:numPr>
          <w:ilvl w:val="0"/>
          <w:numId w:val="24"/>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522B1E" w:rsidRDefault="00522B1E" w:rsidP="00522B1E">
      <w:pPr>
        <w:pStyle w:val="a8"/>
        <w:numPr>
          <w:ilvl w:val="0"/>
          <w:numId w:val="24"/>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522B1E" w:rsidRDefault="00522B1E" w:rsidP="00522B1E">
      <w:pPr>
        <w:pStyle w:val="a8"/>
        <w:numPr>
          <w:ilvl w:val="0"/>
          <w:numId w:val="24"/>
        </w:numPr>
        <w:autoSpaceDE w:val="0"/>
        <w:autoSpaceDN w:val="0"/>
        <w:spacing w:after="0"/>
        <w:jc w:val="both"/>
        <w:rPr>
          <w:sz w:val="28"/>
          <w:szCs w:val="28"/>
          <w:lang w:val="kk-KZ"/>
        </w:rPr>
      </w:pPr>
      <w:r>
        <w:rPr>
          <w:sz w:val="28"/>
          <w:szCs w:val="28"/>
          <w:lang w:val="kk-KZ"/>
        </w:rPr>
        <w:t>Болезни собак В.А. Лукьяновский. М. 1988</w:t>
      </w:r>
    </w:p>
    <w:p w:rsidR="00522B1E" w:rsidRDefault="00522B1E" w:rsidP="00522B1E">
      <w:pPr>
        <w:pStyle w:val="a8"/>
        <w:numPr>
          <w:ilvl w:val="0"/>
          <w:numId w:val="24"/>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522B1E" w:rsidRDefault="00522B1E" w:rsidP="00522B1E">
      <w:pPr>
        <w:pStyle w:val="a8"/>
        <w:numPr>
          <w:ilvl w:val="0"/>
          <w:numId w:val="24"/>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522B1E" w:rsidRDefault="00522B1E" w:rsidP="00522B1E"/>
    <w:p w:rsidR="00D2538B" w:rsidRDefault="00D2538B" w:rsidP="00D2538B"/>
    <w:p w:rsidR="00D2538B" w:rsidRPr="00B34936" w:rsidRDefault="00B34936" w:rsidP="00D2538B">
      <w:pPr>
        <w:rPr>
          <w:b/>
          <w:i/>
          <w:sz w:val="28"/>
          <w:szCs w:val="28"/>
        </w:rPr>
      </w:pPr>
      <w:r>
        <w:rPr>
          <w:b/>
          <w:sz w:val="28"/>
          <w:szCs w:val="28"/>
        </w:rPr>
        <w:t xml:space="preserve">                                  </w:t>
      </w:r>
      <w:r w:rsidR="00D2538B">
        <w:rPr>
          <w:b/>
          <w:sz w:val="28"/>
          <w:szCs w:val="28"/>
        </w:rPr>
        <w:t xml:space="preserve"> </w:t>
      </w:r>
      <w:r w:rsidR="00522B1E">
        <w:rPr>
          <w:b/>
          <w:i/>
          <w:sz w:val="28"/>
          <w:szCs w:val="28"/>
        </w:rPr>
        <w:t>№ 9</w:t>
      </w:r>
      <w:r w:rsidRPr="00B15A8B">
        <w:rPr>
          <w:b/>
          <w:i/>
          <w:sz w:val="28"/>
          <w:szCs w:val="28"/>
        </w:rPr>
        <w:t xml:space="preserve"> Лабораторное занятие </w:t>
      </w:r>
    </w:p>
    <w:p w:rsidR="00D2538B" w:rsidRDefault="00D2538B" w:rsidP="00D2538B">
      <w:pPr>
        <w:jc w:val="center"/>
        <w:rPr>
          <w:b/>
          <w:sz w:val="28"/>
          <w:szCs w:val="28"/>
        </w:rPr>
      </w:pPr>
    </w:p>
    <w:p w:rsidR="00D2538B" w:rsidRPr="00B34936" w:rsidRDefault="00D2538B" w:rsidP="00D2538B">
      <w:pPr>
        <w:tabs>
          <w:tab w:val="left" w:pos="7140"/>
        </w:tabs>
        <w:rPr>
          <w:b/>
          <w:sz w:val="28"/>
          <w:szCs w:val="28"/>
        </w:rPr>
      </w:pPr>
      <w:r>
        <w:rPr>
          <w:b/>
          <w:sz w:val="32"/>
          <w:szCs w:val="32"/>
        </w:rPr>
        <w:t xml:space="preserve">                         </w:t>
      </w:r>
      <w:r w:rsidR="00B34936">
        <w:rPr>
          <w:b/>
          <w:bCs/>
          <w:i/>
          <w:sz w:val="28"/>
          <w:szCs w:val="28"/>
        </w:rPr>
        <w:t>Тема:</w:t>
      </w:r>
      <w:r w:rsidR="00B34936">
        <w:rPr>
          <w:b/>
          <w:sz w:val="28"/>
          <w:szCs w:val="28"/>
        </w:rPr>
        <w:t xml:space="preserve"> </w:t>
      </w:r>
      <w:r>
        <w:rPr>
          <w:b/>
          <w:sz w:val="32"/>
          <w:szCs w:val="32"/>
        </w:rPr>
        <w:t xml:space="preserve"> </w:t>
      </w:r>
      <w:r w:rsidRPr="00B34936">
        <w:rPr>
          <w:b/>
          <w:sz w:val="28"/>
          <w:szCs w:val="28"/>
        </w:rPr>
        <w:t>Беш</w:t>
      </w:r>
      <w:r w:rsidRPr="00B34936">
        <w:rPr>
          <w:b/>
          <w:sz w:val="28"/>
          <w:szCs w:val="28"/>
          <w:lang w:val="kk-KZ"/>
        </w:rPr>
        <w:t>е</w:t>
      </w:r>
      <w:r w:rsidRPr="00B34936">
        <w:rPr>
          <w:b/>
          <w:sz w:val="28"/>
          <w:szCs w:val="28"/>
        </w:rPr>
        <w:t>нство   собак и  кошек</w:t>
      </w:r>
    </w:p>
    <w:p w:rsidR="00D2538B" w:rsidRDefault="00D2538B" w:rsidP="00D2538B">
      <w:pPr>
        <w:tabs>
          <w:tab w:val="left" w:pos="7140"/>
        </w:tabs>
        <w:rPr>
          <w:b/>
          <w:sz w:val="28"/>
          <w:szCs w:val="28"/>
        </w:rPr>
      </w:pPr>
    </w:p>
    <w:p w:rsidR="00DA16DA"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xml:space="preserve">: Ознакомить студентов </w:t>
      </w:r>
      <w:r w:rsidR="00947964">
        <w:rPr>
          <w:rStyle w:val="FontStyle26"/>
          <w:rFonts w:ascii="Times New Roman" w:hAnsi="Times New Roman"/>
          <w:sz w:val="28"/>
          <w:szCs w:val="28"/>
        </w:rPr>
        <w:t xml:space="preserve"> с бешенством  у  </w:t>
      </w:r>
      <w:r>
        <w:rPr>
          <w:rStyle w:val="FontStyle26"/>
          <w:rFonts w:ascii="Times New Roman" w:hAnsi="Times New Roman"/>
          <w:sz w:val="28"/>
          <w:szCs w:val="28"/>
        </w:rPr>
        <w:t>собак кошек. Клинические исследования начинают методом осмотра.</w:t>
      </w:r>
      <w:r>
        <w:rPr>
          <w:rFonts w:ascii="Times New Roman" w:hAnsi="Times New Roman"/>
          <w:sz w:val="28"/>
          <w:szCs w:val="28"/>
        </w:rPr>
        <w:t xml:space="preserve"> Бешенство- этиология, патогенез, клинические признаки, диагностика, профилактика </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A16DA" w:rsidRDefault="00D2538B" w:rsidP="00DA16DA">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термометр, моточек и плессиметр, фонендоскоп</w:t>
      </w:r>
      <w:r w:rsidR="00D2632F">
        <w:rPr>
          <w:sz w:val="28"/>
          <w:szCs w:val="28"/>
        </w:rPr>
        <w:t>.</w:t>
      </w:r>
    </w:p>
    <w:p w:rsidR="00D2538B" w:rsidRPr="00B86616" w:rsidRDefault="00D2538B" w:rsidP="00DA16DA">
      <w:pPr>
        <w:pStyle w:val="Style2"/>
        <w:widowControl/>
        <w:tabs>
          <w:tab w:val="left" w:pos="993"/>
        </w:tabs>
        <w:spacing w:line="240" w:lineRule="auto"/>
        <w:ind w:firstLine="0"/>
        <w:rPr>
          <w:rFonts w:ascii="Times New Roman" w:hAnsi="Times New Roman" w:cs="Georgia"/>
          <w:spacing w:val="10"/>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поведение собак и кошек. 2. Ставим предварительный диагноз</w:t>
      </w:r>
      <w:r w:rsidR="00B86616">
        <w:rPr>
          <w:rStyle w:val="FontStyle26"/>
          <w:rFonts w:ascii="Times New Roman" w:hAnsi="Times New Roman"/>
          <w:sz w:val="28"/>
          <w:szCs w:val="28"/>
        </w:rPr>
        <w:t>.</w:t>
      </w:r>
    </w:p>
    <w:p w:rsidR="00D2538B" w:rsidRPr="00B86616" w:rsidRDefault="00D2538B" w:rsidP="00D2538B">
      <w:pPr>
        <w:rPr>
          <w:color w:val="404040" w:themeColor="text1" w:themeTint="BF"/>
          <w:sz w:val="28"/>
          <w:szCs w:val="28"/>
        </w:rPr>
      </w:pPr>
      <w:r w:rsidRPr="00B86616">
        <w:rPr>
          <w:b/>
          <w:bCs/>
          <w:color w:val="404040" w:themeColor="text1" w:themeTint="BF"/>
          <w:sz w:val="28"/>
          <w:szCs w:val="28"/>
        </w:rPr>
        <w:t>Бешенство</w:t>
      </w:r>
    </w:p>
    <w:p w:rsidR="00D2538B" w:rsidRDefault="00D2538B" w:rsidP="00D2538B">
      <w:pPr>
        <w:shd w:val="clear" w:color="auto" w:fill="FFFFFF"/>
        <w:spacing w:after="137"/>
        <w:rPr>
          <w:rFonts w:ascii="Tahoma" w:hAnsi="Tahoma" w:cs="Tahoma"/>
          <w:vanish/>
          <w:color w:val="222222"/>
        </w:rPr>
      </w:pPr>
    </w:p>
    <w:tbl>
      <w:tblPr>
        <w:tblW w:w="5000" w:type="pct"/>
        <w:tblCellSpacing w:w="15" w:type="dxa"/>
        <w:shd w:val="clear" w:color="auto" w:fill="FFFFFF"/>
        <w:tblLook w:val="04A0"/>
      </w:tblPr>
      <w:tblGrid>
        <w:gridCol w:w="9553"/>
      </w:tblGrid>
      <w:tr w:rsidR="00D2538B" w:rsidTr="00D2538B">
        <w:trPr>
          <w:tblCellSpacing w:w="15" w:type="dxa"/>
        </w:trPr>
        <w:tc>
          <w:tcPr>
            <w:tcW w:w="0" w:type="auto"/>
            <w:shd w:val="clear" w:color="auto" w:fill="FFFFFF"/>
            <w:tcMar>
              <w:top w:w="69" w:type="dxa"/>
              <w:left w:w="69" w:type="dxa"/>
              <w:bottom w:w="69" w:type="dxa"/>
              <w:right w:w="69" w:type="dxa"/>
            </w:tcMar>
            <w:hideMark/>
          </w:tcPr>
          <w:p w:rsidR="00211356" w:rsidRDefault="00D2538B" w:rsidP="00D2632F">
            <w:pPr>
              <w:spacing w:before="20" w:after="20"/>
              <w:rPr>
                <w:rFonts w:cs="Tahoma"/>
                <w:color w:val="222222"/>
                <w:sz w:val="28"/>
                <w:szCs w:val="28"/>
              </w:rPr>
            </w:pPr>
            <w:r w:rsidRPr="00D2632F">
              <w:rPr>
                <w:rFonts w:cs="Tahoma"/>
                <w:b/>
                <w:bCs/>
                <w:color w:val="222222"/>
                <w:sz w:val="28"/>
                <w:szCs w:val="28"/>
              </w:rPr>
              <w:t>Э</w:t>
            </w:r>
            <w:r w:rsidR="00D2632F">
              <w:rPr>
                <w:rFonts w:cs="Tahoma"/>
                <w:b/>
                <w:bCs/>
                <w:color w:val="222222"/>
                <w:sz w:val="28"/>
                <w:szCs w:val="28"/>
              </w:rPr>
              <w:t>тиология</w:t>
            </w:r>
            <w:r>
              <w:rPr>
                <w:rFonts w:cs="Tahoma"/>
                <w:b/>
                <w:bCs/>
                <w:color w:val="222222"/>
                <w:sz w:val="28"/>
                <w:szCs w:val="28"/>
              </w:rPr>
              <w:t>: Rhabies virus (семейство Rhabdoviridae, род Lyssa virus):</w:t>
            </w:r>
            <w:r>
              <w:rPr>
                <w:rFonts w:cs="Tahoma"/>
                <w:color w:val="222222"/>
                <w:sz w:val="28"/>
                <w:szCs w:val="28"/>
              </w:rPr>
              <w:t>    </w:t>
            </w:r>
          </w:p>
          <w:p w:rsidR="00211356" w:rsidRDefault="00211356" w:rsidP="00D2632F">
            <w:pPr>
              <w:spacing w:before="20" w:after="20"/>
              <w:rPr>
                <w:rFonts w:cs="Tahoma"/>
                <w:color w:val="222222"/>
                <w:sz w:val="28"/>
                <w:szCs w:val="28"/>
              </w:rPr>
            </w:pPr>
            <w:r>
              <w:rPr>
                <w:noProof/>
              </w:rPr>
              <w:drawing>
                <wp:inline distT="0" distB="0" distL="0" distR="0">
                  <wp:extent cx="1809750" cy="2000250"/>
                  <wp:effectExtent l="19050" t="0" r="0" b="0"/>
                  <wp:docPr id="43" name="Рисунок 43" descr="http://go3.imgsmail.ru/imgpreview?key=http%3A//meduniver.com/Medical/Microbiology/Img/514.jpg&amp;mb=imgdb_preview_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go3.imgsmail.ru/imgpreview?key=http%3A//meduniver.com/Medical/Microbiology/Img/514.jpg&amp;mb=imgdb_preview_1171"/>
                          <pic:cNvPicPr>
                            <a:picLocks noChangeAspect="1" noChangeArrowheads="1"/>
                          </pic:cNvPicPr>
                        </pic:nvPicPr>
                        <pic:blipFill>
                          <a:blip r:embed="rId20" cstate="print"/>
                          <a:srcRect/>
                          <a:stretch>
                            <a:fillRect/>
                          </a:stretch>
                        </pic:blipFill>
                        <pic:spPr bwMode="auto">
                          <a:xfrm>
                            <a:off x="0" y="0"/>
                            <a:ext cx="1809750" cy="2000250"/>
                          </a:xfrm>
                          <a:prstGeom prst="rect">
                            <a:avLst/>
                          </a:prstGeom>
                          <a:noFill/>
                          <a:ln w="9525">
                            <a:noFill/>
                            <a:miter lim="800000"/>
                            <a:headEnd/>
                            <a:tailEnd/>
                          </a:ln>
                        </pic:spPr>
                      </pic:pic>
                    </a:graphicData>
                  </a:graphic>
                </wp:inline>
              </w:drawing>
            </w:r>
          </w:p>
          <w:p w:rsidR="00D2632F" w:rsidRDefault="00D2538B" w:rsidP="00D2632F">
            <w:pPr>
              <w:spacing w:before="20" w:after="20"/>
              <w:rPr>
                <w:rFonts w:cs="Tahoma"/>
                <w:color w:val="222222"/>
                <w:sz w:val="28"/>
                <w:szCs w:val="28"/>
              </w:rPr>
            </w:pPr>
            <w:r>
              <w:rPr>
                <w:rFonts w:cs="Tahoma"/>
                <w:color w:val="222222"/>
                <w:sz w:val="28"/>
                <w:szCs w:val="28"/>
              </w:rPr>
              <w:t xml:space="preserve">      </w:t>
            </w:r>
            <w:r>
              <w:rPr>
                <w:rFonts w:cs="Tahoma"/>
                <w:color w:val="222222"/>
                <w:sz w:val="28"/>
                <w:szCs w:val="28"/>
              </w:rPr>
              <w:br/>
              <w:t xml:space="preserve">РНК-вирус, с липидной оболочной, что объясняет его чувствительность к липорастворителям.                                                             </w:t>
            </w:r>
            <w:r>
              <w:rPr>
                <w:rFonts w:cs="Tahoma"/>
                <w:color w:val="222222"/>
                <w:sz w:val="28"/>
                <w:szCs w:val="28"/>
              </w:rPr>
              <w:br/>
              <w:t>  Это - невротропный вирус. Локализация вируса: головный и спинной мозг, слюна. Его можно найти также в органах: селезенке, почках, надпочечниках, конъюнктиве и роговице, секрете слезных желез, и исключительно редко в крови и молоке.                </w:t>
            </w:r>
            <w:r w:rsidR="00D2632F">
              <w:rPr>
                <w:rFonts w:cs="Tahoma"/>
                <w:color w:val="222222"/>
                <w:sz w:val="28"/>
                <w:szCs w:val="28"/>
              </w:rPr>
              <w:t>                 </w:t>
            </w:r>
            <w:r>
              <w:rPr>
                <w:rFonts w:cs="Tahoma"/>
                <w:color w:val="222222"/>
                <w:sz w:val="28"/>
                <w:szCs w:val="28"/>
              </w:rPr>
              <w:t xml:space="preserve">                                                                         </w:t>
            </w:r>
            <w:r>
              <w:rPr>
                <w:rFonts w:cs="Tahoma"/>
                <w:color w:val="222222"/>
                <w:sz w:val="28"/>
                <w:szCs w:val="28"/>
              </w:rPr>
              <w:br/>
            </w:r>
            <w:r>
              <w:rPr>
                <w:rFonts w:cs="Tahoma"/>
                <w:color w:val="222222"/>
              </w:rPr>
              <w:t xml:space="preserve">   </w:t>
            </w:r>
            <w:r w:rsidRPr="00D2632F">
              <w:rPr>
                <w:rFonts w:cs="Tahoma"/>
                <w:b/>
                <w:bCs/>
                <w:color w:val="222222"/>
                <w:sz w:val="28"/>
                <w:szCs w:val="28"/>
              </w:rPr>
              <w:t>П</w:t>
            </w:r>
            <w:r w:rsidR="00D2632F" w:rsidRPr="00D2632F">
              <w:rPr>
                <w:rFonts w:cs="Tahoma"/>
                <w:b/>
                <w:bCs/>
                <w:color w:val="222222"/>
                <w:sz w:val="28"/>
                <w:szCs w:val="28"/>
              </w:rPr>
              <w:t>атогенез</w:t>
            </w:r>
            <w:r>
              <w:rPr>
                <w:rFonts w:cs="Tahoma"/>
                <w:b/>
                <w:bCs/>
                <w:color w:val="222222"/>
                <w:sz w:val="28"/>
                <w:szCs w:val="28"/>
              </w:rPr>
              <w:t>:</w:t>
            </w:r>
            <w:r>
              <w:rPr>
                <w:rFonts w:cs="Tahoma"/>
                <w:color w:val="222222"/>
                <w:sz w:val="28"/>
                <w:szCs w:val="28"/>
              </w:rPr>
              <w:t xml:space="preserve"> "ворота инфекции"- передвижение и реплицирование вируса по нервным волокнам (допускается и кровяной путь) - в ЦНС - амонов рог, малый мозг, кору головного мозга и спинного мозга - слюнные железы, сетчатку, роговицу, язык, надпочечники, гипофиз (размножение). Размножение и распостранение вируса создает большое раздряжение и возбуждение, повышенную рефлекторную возбудимость с различными клиническими проявлениями.      </w:t>
            </w:r>
            <w:r>
              <w:rPr>
                <w:rFonts w:cs="Tahoma"/>
                <w:color w:val="222222"/>
                <w:sz w:val="28"/>
                <w:szCs w:val="28"/>
              </w:rPr>
              <w:br/>
              <w:t xml:space="preserve">     В ЦНС вирус образует характерные включения: тельца Бабеша-Негри кругло - овальной формы. В пирамидальных клетках амониева рога, нервные клетки коры головного мозга, в малом, продолговатом и спинном мозге можно открыть вирус.                                                      </w:t>
            </w:r>
            <w:r>
              <w:rPr>
                <w:rFonts w:cs="Tahoma"/>
                <w:color w:val="222222"/>
                <w:sz w:val="28"/>
                <w:szCs w:val="28"/>
              </w:rPr>
              <w:br/>
              <w:t xml:space="preserve">Окраска по Гимза, количество клеток: 1-6.                                       </w:t>
            </w:r>
            <w:r>
              <w:rPr>
                <w:rFonts w:cs="Tahoma"/>
                <w:color w:val="222222"/>
                <w:sz w:val="28"/>
                <w:szCs w:val="28"/>
              </w:rPr>
              <w:br/>
              <w:t xml:space="preserve">В антигенном отношении вирусы - различны, но имунологически проявляются одинаково.                                                          </w:t>
            </w:r>
            <w:r>
              <w:rPr>
                <w:rFonts w:cs="Tahoma"/>
                <w:color w:val="222222"/>
                <w:sz w:val="28"/>
                <w:szCs w:val="28"/>
              </w:rPr>
              <w:br/>
              <w:t xml:space="preserve">   Устойчивость: чувствителен к теплу, свету, гниению, устойчив к холоду. Для дезинфекции следует использовать: натриевую и калиевую щелочи 2%, вирузан 4%, формалин 3-5%, хлорн. р-р 5%, солянную кислоту 5%, серную кислоту 2%, фенол 5% и дезинфектанты с ПАВ.            </w:t>
            </w:r>
            <w:r>
              <w:rPr>
                <w:rFonts w:cs="Tahoma"/>
                <w:b/>
                <w:bCs/>
                <w:color w:val="222222"/>
                <w:sz w:val="28"/>
                <w:szCs w:val="28"/>
              </w:rPr>
              <w:t>Эпизоотология:</w:t>
            </w:r>
            <w:r>
              <w:rPr>
                <w:rFonts w:cs="Tahoma"/>
                <w:color w:val="222222"/>
                <w:sz w:val="28"/>
                <w:szCs w:val="28"/>
              </w:rPr>
              <w:t xml:space="preserve">                                                                  </w:t>
            </w:r>
            <w:r>
              <w:rPr>
                <w:rFonts w:cs="Tahoma"/>
                <w:color w:val="222222"/>
                <w:sz w:val="28"/>
                <w:szCs w:val="28"/>
              </w:rPr>
              <w:br/>
              <w:t xml:space="preserve">   - источник инфекции: больные животные;                                       </w:t>
            </w:r>
            <w:r>
              <w:rPr>
                <w:rFonts w:cs="Tahoma"/>
                <w:color w:val="222222"/>
                <w:sz w:val="28"/>
                <w:szCs w:val="28"/>
              </w:rPr>
              <w:br/>
              <w:t>   - предача инфекции: только через кровь во время укуса; алиментарным путем - подсосным щенкам, аэрогенно  - лисы и интрауретрально. Распространители: хищники, летучие</w:t>
            </w:r>
            <w:r w:rsidR="00D2632F">
              <w:rPr>
                <w:rFonts w:cs="Tahoma"/>
                <w:color w:val="222222"/>
                <w:sz w:val="28"/>
                <w:szCs w:val="28"/>
              </w:rPr>
              <w:t xml:space="preserve"> мыши.      </w:t>
            </w:r>
            <w:r w:rsidR="00D2632F">
              <w:rPr>
                <w:rFonts w:cs="Tahoma"/>
                <w:color w:val="222222"/>
                <w:sz w:val="28"/>
                <w:szCs w:val="28"/>
              </w:rPr>
              <w:br/>
            </w:r>
            <w:r>
              <w:rPr>
                <w:rFonts w:cs="Tahoma"/>
                <w:color w:val="222222"/>
                <w:sz w:val="28"/>
                <w:szCs w:val="28"/>
              </w:rPr>
              <w:t>Сезонность: периодическая цикличность, в основном - зимой и осенью.           </w:t>
            </w:r>
          </w:p>
          <w:p w:rsidR="00D2632F" w:rsidRDefault="00D2538B" w:rsidP="00D2632F">
            <w:pPr>
              <w:spacing w:before="20" w:after="20"/>
              <w:rPr>
                <w:rFonts w:cs="Tahoma"/>
                <w:color w:val="222222"/>
                <w:sz w:val="28"/>
                <w:szCs w:val="28"/>
              </w:rPr>
            </w:pPr>
            <w:r>
              <w:rPr>
                <w:rFonts w:cs="Tahoma"/>
                <w:b/>
                <w:bCs/>
                <w:color w:val="222222"/>
                <w:sz w:val="28"/>
                <w:szCs w:val="28"/>
              </w:rPr>
              <w:t>Диагностические методы:</w:t>
            </w:r>
            <w:r>
              <w:rPr>
                <w:rFonts w:cs="Tahoma"/>
                <w:color w:val="222222"/>
                <w:sz w:val="28"/>
                <w:szCs w:val="28"/>
              </w:rPr>
              <w:t xml:space="preserve">                                                         </w:t>
            </w:r>
            <w:r>
              <w:rPr>
                <w:rFonts w:cs="Tahoma"/>
                <w:color w:val="222222"/>
                <w:sz w:val="28"/>
                <w:szCs w:val="28"/>
              </w:rPr>
              <w:br/>
              <w:t>   - гистология: мозг: амонов рог: тельца Бабеша-Негри;</w:t>
            </w:r>
            <w:r>
              <w:rPr>
                <w:rFonts w:cs="Tahoma"/>
                <w:color w:val="222222"/>
                <w:sz w:val="28"/>
                <w:szCs w:val="28"/>
              </w:rPr>
              <w:br/>
            </w:r>
            <w:r w:rsidR="00D2632F" w:rsidRPr="00D2632F">
              <w:rPr>
                <w:rFonts w:cs="Tahoma"/>
                <w:b/>
                <w:bCs/>
                <w:color w:val="222222"/>
                <w:sz w:val="28"/>
                <w:szCs w:val="28"/>
              </w:rPr>
              <w:t>Лечение</w:t>
            </w:r>
            <w:r w:rsidRPr="00D2632F">
              <w:rPr>
                <w:rFonts w:cs="Tahoma"/>
                <w:b/>
                <w:bCs/>
                <w:color w:val="222222"/>
                <w:sz w:val="28"/>
                <w:szCs w:val="28"/>
              </w:rPr>
              <w:t xml:space="preserve">: </w:t>
            </w:r>
            <w:r w:rsidRPr="00D2632F">
              <w:rPr>
                <w:rFonts w:cs="Tahoma"/>
                <w:bCs/>
                <w:color w:val="222222"/>
                <w:sz w:val="28"/>
                <w:szCs w:val="28"/>
              </w:rPr>
              <w:t>не разработано и не практикуется.</w:t>
            </w:r>
            <w:r>
              <w:rPr>
                <w:rFonts w:cs="Tahoma"/>
                <w:color w:val="222222"/>
                <w:sz w:val="28"/>
                <w:szCs w:val="28"/>
              </w:rPr>
              <w:t xml:space="preserve">                                      </w:t>
            </w:r>
            <w:r>
              <w:rPr>
                <w:rFonts w:cs="Tahoma"/>
                <w:color w:val="222222"/>
                <w:sz w:val="28"/>
                <w:szCs w:val="28"/>
              </w:rPr>
              <w:br/>
            </w:r>
            <w:r>
              <w:rPr>
                <w:rFonts w:cs="Tahoma"/>
                <w:b/>
                <w:bCs/>
                <w:color w:val="222222"/>
                <w:sz w:val="28"/>
                <w:szCs w:val="28"/>
              </w:rPr>
              <w:t>Профилактика</w:t>
            </w:r>
            <w:r>
              <w:rPr>
                <w:rFonts w:cs="Tahoma"/>
                <w:color w:val="222222"/>
                <w:sz w:val="28"/>
                <w:szCs w:val="28"/>
              </w:rPr>
              <w:t>: ежегодные обязательные иммунизации надежными инактивированными высокотитрными вакцинами.                              </w:t>
            </w:r>
            <w:r w:rsidR="00D2632F">
              <w:rPr>
                <w:rFonts w:cs="Tahoma"/>
                <w:color w:val="222222"/>
                <w:sz w:val="28"/>
                <w:szCs w:val="28"/>
              </w:rPr>
              <w:t>           </w:t>
            </w:r>
            <w:r>
              <w:rPr>
                <w:rFonts w:cs="Tahoma"/>
                <w:color w:val="222222"/>
                <w:sz w:val="28"/>
                <w:szCs w:val="28"/>
              </w:rPr>
              <w:t xml:space="preserve">                                                                          </w:t>
            </w:r>
            <w:r>
              <w:rPr>
                <w:rFonts w:cs="Tahoma"/>
                <w:color w:val="222222"/>
                <w:sz w:val="28"/>
                <w:szCs w:val="28"/>
              </w:rPr>
              <w:br/>
            </w:r>
            <w:r>
              <w:rPr>
                <w:rFonts w:cs="Tahoma"/>
                <w:color w:val="222222"/>
              </w:rPr>
              <w:t>  </w:t>
            </w:r>
            <w:r w:rsidRPr="00D2632F">
              <w:rPr>
                <w:rFonts w:cs="Tahoma"/>
                <w:b/>
                <w:bCs/>
                <w:color w:val="222222"/>
                <w:sz w:val="28"/>
                <w:szCs w:val="28"/>
              </w:rPr>
              <w:t xml:space="preserve"> Р</w:t>
            </w:r>
            <w:r w:rsidR="00D2632F" w:rsidRPr="00D2632F">
              <w:rPr>
                <w:rFonts w:cs="Tahoma"/>
                <w:b/>
                <w:bCs/>
                <w:color w:val="222222"/>
                <w:sz w:val="28"/>
                <w:szCs w:val="28"/>
              </w:rPr>
              <w:t>азвитие</w:t>
            </w:r>
            <w:r>
              <w:rPr>
                <w:rFonts w:cs="Tahoma"/>
                <w:b/>
                <w:bCs/>
                <w:color w:val="222222"/>
                <w:sz w:val="28"/>
                <w:szCs w:val="28"/>
              </w:rPr>
              <w:t>:</w:t>
            </w:r>
            <w:r>
              <w:rPr>
                <w:rFonts w:cs="Tahoma"/>
                <w:color w:val="222222"/>
                <w:sz w:val="28"/>
                <w:szCs w:val="28"/>
              </w:rPr>
              <w:t xml:space="preserve"> от момента попадания вируса в "дверь инфекции", до момента клинического проявления и смерти проходят  около 20-29 дней.</w:t>
            </w:r>
          </w:p>
          <w:p w:rsidR="00D2538B" w:rsidRDefault="00D2538B" w:rsidP="00D2632F">
            <w:pPr>
              <w:spacing w:before="20" w:after="20"/>
              <w:rPr>
                <w:rFonts w:cs="Tahoma"/>
                <w:color w:val="222222"/>
                <w:sz w:val="28"/>
                <w:szCs w:val="28"/>
              </w:rPr>
            </w:pPr>
            <w:r w:rsidRPr="00D2632F">
              <w:rPr>
                <w:rFonts w:cs="Tahoma"/>
                <w:b/>
                <w:bCs/>
                <w:color w:val="222222"/>
                <w:sz w:val="28"/>
                <w:szCs w:val="28"/>
              </w:rPr>
              <w:t>П</w:t>
            </w:r>
            <w:r w:rsidR="00D2632F" w:rsidRPr="00D2632F">
              <w:rPr>
                <w:rFonts w:cs="Tahoma"/>
                <w:b/>
                <w:bCs/>
                <w:color w:val="222222"/>
                <w:sz w:val="28"/>
                <w:szCs w:val="28"/>
              </w:rPr>
              <w:t>рогноз</w:t>
            </w:r>
            <w:r>
              <w:rPr>
                <w:rFonts w:cs="Tahoma"/>
                <w:b/>
                <w:bCs/>
                <w:color w:val="222222"/>
              </w:rPr>
              <w:t>:</w:t>
            </w:r>
            <w:r>
              <w:rPr>
                <w:rFonts w:cs="Tahoma"/>
                <w:color w:val="222222"/>
                <w:sz w:val="28"/>
                <w:szCs w:val="28"/>
              </w:rPr>
              <w:t xml:space="preserve"> неблагоприятный</w:t>
            </w:r>
          </w:p>
        </w:tc>
      </w:tr>
    </w:tbl>
    <w:p w:rsidR="00D2538B" w:rsidRDefault="00D2538B" w:rsidP="00D2538B">
      <w:pPr>
        <w:rPr>
          <w:sz w:val="28"/>
          <w:szCs w:val="28"/>
        </w:rPr>
      </w:pPr>
    </w:p>
    <w:p w:rsidR="00211356" w:rsidRDefault="00211356" w:rsidP="00D2538B">
      <w:pPr>
        <w:rPr>
          <w:sz w:val="28"/>
          <w:szCs w:val="28"/>
        </w:rPr>
      </w:pPr>
      <w:r>
        <w:rPr>
          <w:noProof/>
        </w:rPr>
        <w:drawing>
          <wp:inline distT="0" distB="0" distL="0" distR="0">
            <wp:extent cx="5124450" cy="4800600"/>
            <wp:effectExtent l="19050" t="0" r="0" b="0"/>
            <wp:docPr id="40" name="Рисунок 40" descr="http://www.bestreferat.ru/images/paper/67/11/47911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bestreferat.ru/images/paper/67/11/4791167.jpeg"/>
                    <pic:cNvPicPr>
                      <a:picLocks noChangeAspect="1" noChangeArrowheads="1"/>
                    </pic:cNvPicPr>
                  </pic:nvPicPr>
                  <pic:blipFill>
                    <a:blip r:embed="rId21" cstate="print"/>
                    <a:srcRect/>
                    <a:stretch>
                      <a:fillRect/>
                    </a:stretch>
                  </pic:blipFill>
                  <pic:spPr bwMode="auto">
                    <a:xfrm>
                      <a:off x="0" y="0"/>
                      <a:ext cx="5124450" cy="4800600"/>
                    </a:xfrm>
                    <a:prstGeom prst="rect">
                      <a:avLst/>
                    </a:prstGeom>
                    <a:noFill/>
                    <a:ln w="9525">
                      <a:noFill/>
                      <a:miter lim="800000"/>
                      <a:headEnd/>
                      <a:tailEnd/>
                    </a:ln>
                  </pic:spPr>
                </pic:pic>
              </a:graphicData>
            </a:graphic>
          </wp:inline>
        </w:drawing>
      </w:r>
    </w:p>
    <w:p w:rsidR="00914F03" w:rsidRDefault="00914F03" w:rsidP="00142786">
      <w:pPr>
        <w:shd w:val="clear" w:color="auto" w:fill="FFFFFF"/>
        <w:jc w:val="both"/>
        <w:rPr>
          <w:b/>
          <w:bCs/>
          <w:i/>
          <w:sz w:val="28"/>
          <w:szCs w:val="28"/>
        </w:rPr>
      </w:pPr>
    </w:p>
    <w:p w:rsidR="00914F03" w:rsidRDefault="00914F03" w:rsidP="00142786">
      <w:pPr>
        <w:shd w:val="clear" w:color="auto" w:fill="FFFFFF"/>
        <w:jc w:val="both"/>
        <w:rPr>
          <w:b/>
          <w:bCs/>
          <w:i/>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C93039" w:rsidRDefault="00C93039"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C93039" w:rsidRDefault="00C93039"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C93039" w:rsidRDefault="00C93039" w:rsidP="00914F03">
      <w:pPr>
        <w:pStyle w:val="Style2"/>
        <w:widowControl/>
        <w:tabs>
          <w:tab w:val="left" w:pos="993"/>
        </w:tabs>
        <w:spacing w:line="240" w:lineRule="auto"/>
        <w:ind w:firstLine="0"/>
      </w:pPr>
      <w:r>
        <w:rPr>
          <w:rStyle w:val="FontStyle26"/>
          <w:rFonts w:ascii="Times New Roman" w:hAnsi="Times New Roman"/>
          <w:sz w:val="28"/>
          <w:szCs w:val="28"/>
        </w:rPr>
        <w:t>3.Какие назначаем лечение при бешенстве</w:t>
      </w:r>
    </w:p>
    <w:p w:rsidR="00211356" w:rsidRDefault="00211356" w:rsidP="00D2538B">
      <w:pPr>
        <w:rPr>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4"/>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14"/>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14"/>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14"/>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14"/>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B34936" w:rsidRDefault="00B34936" w:rsidP="00B34936">
      <w:pPr>
        <w:rPr>
          <w:sz w:val="28"/>
          <w:szCs w:val="28"/>
        </w:rPr>
      </w:pPr>
    </w:p>
    <w:p w:rsidR="00914F03" w:rsidRDefault="00B34936" w:rsidP="00B34936">
      <w:pPr>
        <w:rPr>
          <w:sz w:val="28"/>
          <w:szCs w:val="28"/>
        </w:rPr>
      </w:pPr>
      <w:r>
        <w:rPr>
          <w:sz w:val="28"/>
          <w:szCs w:val="28"/>
        </w:rPr>
        <w:t xml:space="preserve">       </w:t>
      </w:r>
    </w:p>
    <w:p w:rsidR="00914F03" w:rsidRDefault="00914F03" w:rsidP="00B34936">
      <w:pPr>
        <w:rPr>
          <w:sz w:val="28"/>
          <w:szCs w:val="28"/>
        </w:rPr>
      </w:pPr>
    </w:p>
    <w:p w:rsidR="00B34936" w:rsidRPr="00B15A8B" w:rsidRDefault="00B34936" w:rsidP="00B34936">
      <w:pPr>
        <w:rPr>
          <w:b/>
          <w:i/>
          <w:sz w:val="28"/>
          <w:szCs w:val="28"/>
        </w:rPr>
      </w:pPr>
      <w:r>
        <w:rPr>
          <w:sz w:val="28"/>
          <w:szCs w:val="28"/>
        </w:rPr>
        <w:t xml:space="preserve">                                  </w:t>
      </w:r>
      <w:r w:rsidR="00A22950">
        <w:rPr>
          <w:b/>
          <w:i/>
          <w:sz w:val="28"/>
          <w:szCs w:val="28"/>
        </w:rPr>
        <w:t>№ 10</w:t>
      </w:r>
      <w:r w:rsidRPr="00B15A8B">
        <w:rPr>
          <w:b/>
          <w:i/>
          <w:sz w:val="28"/>
          <w:szCs w:val="28"/>
        </w:rPr>
        <w:t xml:space="preserve"> Лабораторное занятие </w:t>
      </w:r>
    </w:p>
    <w:p w:rsidR="00D2538B" w:rsidRDefault="00D2538B" w:rsidP="00B34936">
      <w:pPr>
        <w:rPr>
          <w:b/>
          <w:sz w:val="28"/>
          <w:szCs w:val="28"/>
        </w:rPr>
      </w:pPr>
    </w:p>
    <w:p w:rsidR="00D2538B" w:rsidRPr="00B34936" w:rsidRDefault="00B34936" w:rsidP="00D2538B">
      <w:pPr>
        <w:tabs>
          <w:tab w:val="left" w:pos="7140"/>
        </w:tabs>
        <w:rPr>
          <w:b/>
          <w:sz w:val="28"/>
          <w:szCs w:val="28"/>
        </w:rPr>
      </w:pPr>
      <w:r>
        <w:rPr>
          <w:b/>
          <w:sz w:val="32"/>
          <w:szCs w:val="32"/>
        </w:rPr>
        <w:t xml:space="preserve">                          </w:t>
      </w:r>
      <w:r w:rsidR="00D2538B">
        <w:rPr>
          <w:b/>
          <w:sz w:val="32"/>
          <w:szCs w:val="32"/>
        </w:rPr>
        <w:t xml:space="preserve">  </w:t>
      </w:r>
      <w:r>
        <w:rPr>
          <w:b/>
          <w:bCs/>
          <w:i/>
          <w:sz w:val="28"/>
          <w:szCs w:val="28"/>
        </w:rPr>
        <w:t>Тема:</w:t>
      </w:r>
      <w:r>
        <w:rPr>
          <w:b/>
          <w:sz w:val="28"/>
          <w:szCs w:val="28"/>
        </w:rPr>
        <w:t xml:space="preserve"> </w:t>
      </w:r>
      <w:r w:rsidR="00D2538B">
        <w:rPr>
          <w:b/>
          <w:sz w:val="32"/>
          <w:szCs w:val="32"/>
        </w:rPr>
        <w:t xml:space="preserve">  </w:t>
      </w:r>
      <w:r w:rsidR="00D2538B" w:rsidRPr="00B34936">
        <w:rPr>
          <w:b/>
          <w:sz w:val="28"/>
          <w:szCs w:val="28"/>
          <w:lang w:val="kk-KZ"/>
        </w:rPr>
        <w:t xml:space="preserve">Чума </w:t>
      </w:r>
      <w:r w:rsidR="00D2538B" w:rsidRPr="00B34936">
        <w:rPr>
          <w:b/>
          <w:sz w:val="28"/>
          <w:szCs w:val="28"/>
        </w:rPr>
        <w:t xml:space="preserve"> собак и  кошек</w:t>
      </w:r>
    </w:p>
    <w:p w:rsidR="00D2538B" w:rsidRDefault="00D2538B" w:rsidP="00D2538B">
      <w:pPr>
        <w:tabs>
          <w:tab w:val="left" w:pos="7140"/>
        </w:tabs>
        <w:rPr>
          <w:b/>
          <w:sz w:val="28"/>
          <w:szCs w:val="28"/>
        </w:rPr>
      </w:pPr>
    </w:p>
    <w:p w:rsidR="00D2538B"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color w:val="000000"/>
          <w:sz w:val="28"/>
          <w:szCs w:val="28"/>
        </w:rPr>
        <w:t xml:space="preserve"> чума плотоядных</w:t>
      </w:r>
      <w:r>
        <w:rPr>
          <w:b/>
          <w:sz w:val="32"/>
          <w:szCs w:val="32"/>
        </w:rPr>
        <w:t xml:space="preserve"> </w:t>
      </w:r>
      <w:r>
        <w:rPr>
          <w:sz w:val="28"/>
          <w:szCs w:val="28"/>
        </w:rPr>
        <w:t xml:space="preserve"> </w:t>
      </w:r>
      <w:r>
        <w:rPr>
          <w:rStyle w:val="FontStyle26"/>
          <w:rFonts w:ascii="Times New Roman" w:hAnsi="Times New Roman"/>
          <w:sz w:val="28"/>
          <w:szCs w:val="28"/>
        </w:rPr>
        <w:t xml:space="preserve">у собак </w:t>
      </w:r>
      <w:r w:rsidR="00B86616">
        <w:rPr>
          <w:rStyle w:val="FontStyle26"/>
          <w:rFonts w:ascii="Times New Roman" w:hAnsi="Times New Roman"/>
          <w:sz w:val="28"/>
          <w:szCs w:val="28"/>
        </w:rPr>
        <w:t xml:space="preserve">и </w:t>
      </w:r>
      <w:r>
        <w:rPr>
          <w:rStyle w:val="FontStyle26"/>
          <w:rFonts w:ascii="Times New Roman" w:hAnsi="Times New Roman"/>
          <w:sz w:val="28"/>
          <w:szCs w:val="28"/>
        </w:rPr>
        <w:t>кошек. Клинические исследования проводится методом осмотра, пальпации, термометрии.</w:t>
      </w:r>
      <w:r>
        <w:rPr>
          <w:rFonts w:ascii="Times New Roman" w:hAnsi="Times New Roman"/>
          <w:sz w:val="28"/>
          <w:szCs w:val="28"/>
        </w:rPr>
        <w:t xml:space="preserve"> Болезни</w:t>
      </w:r>
      <w:r>
        <w:rPr>
          <w:color w:val="000000"/>
          <w:sz w:val="28"/>
          <w:szCs w:val="28"/>
        </w:rPr>
        <w:t xml:space="preserve"> чума плотоядных</w:t>
      </w:r>
      <w:r>
        <w:rPr>
          <w:rFonts w:ascii="Times New Roman" w:hAnsi="Times New Roman"/>
          <w:sz w:val="28"/>
          <w:szCs w:val="28"/>
        </w:rPr>
        <w:t xml:space="preserve"> - этиология, патогенез, клинические признаки, диагностика, профилактика и лечение.</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DA16DA">
      <w:pPr>
        <w:jc w:val="both"/>
        <w:rPr>
          <w:sz w:val="28"/>
          <w:szCs w:val="28"/>
        </w:rPr>
      </w:pPr>
      <w:r>
        <w:rPr>
          <w:b/>
          <w:i/>
          <w:sz w:val="28"/>
          <w:szCs w:val="28"/>
        </w:rPr>
        <w:t>Материалы и оборудование</w:t>
      </w:r>
      <w:r>
        <w:rPr>
          <w:i/>
          <w:sz w:val="28"/>
          <w:szCs w:val="28"/>
        </w:rPr>
        <w:t>:</w:t>
      </w:r>
      <w:r>
        <w:rPr>
          <w:sz w:val="28"/>
          <w:szCs w:val="28"/>
        </w:rPr>
        <w:t xml:space="preserve">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 xml:space="preserve">рующий раствор, ножницы, вазелин, настойка йода, бинты, вата. </w:t>
      </w:r>
    </w:p>
    <w:p w:rsidR="00D2538B" w:rsidRDefault="00D2538B" w:rsidP="00D2538B">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собак и кошек.  2. Ставим предварительный диагноз.3.  Назначаем лечение.</w:t>
      </w:r>
    </w:p>
    <w:p w:rsidR="00D2538B" w:rsidRDefault="00D2538B" w:rsidP="00D2538B">
      <w:pPr>
        <w:rPr>
          <w:b/>
        </w:rPr>
      </w:pPr>
    </w:p>
    <w:p w:rsidR="00D2538B" w:rsidRDefault="00D2538B" w:rsidP="00D2538B">
      <w:pPr>
        <w:shd w:val="clear" w:color="auto" w:fill="FFFFFF"/>
        <w:autoSpaceDE w:val="0"/>
        <w:autoSpaceDN w:val="0"/>
        <w:adjustRightInd w:val="0"/>
        <w:jc w:val="center"/>
        <w:rPr>
          <w:b/>
          <w:color w:val="000000"/>
          <w:sz w:val="28"/>
          <w:szCs w:val="28"/>
        </w:rPr>
      </w:pPr>
      <w:r>
        <w:rPr>
          <w:b/>
          <w:color w:val="000000"/>
          <w:sz w:val="28"/>
          <w:szCs w:val="28"/>
        </w:rPr>
        <w:t>Чума плотоядных</w:t>
      </w:r>
    </w:p>
    <w:p w:rsidR="00D2538B" w:rsidRDefault="00D2538B" w:rsidP="00D2538B">
      <w:pPr>
        <w:shd w:val="clear" w:color="auto" w:fill="FFFFFF"/>
        <w:autoSpaceDE w:val="0"/>
        <w:autoSpaceDN w:val="0"/>
        <w:adjustRightInd w:val="0"/>
        <w:ind w:firstLine="708"/>
        <w:jc w:val="both"/>
        <w:rPr>
          <w:sz w:val="28"/>
          <w:szCs w:val="28"/>
        </w:rPr>
      </w:pPr>
      <w:r>
        <w:rPr>
          <w:color w:val="000000"/>
          <w:sz w:val="28"/>
          <w:szCs w:val="28"/>
        </w:rPr>
        <w:t>Чума плотоядных (</w:t>
      </w:r>
      <w:r>
        <w:rPr>
          <w:color w:val="000000"/>
          <w:sz w:val="28"/>
          <w:szCs w:val="28"/>
          <w:lang w:val="en-US"/>
        </w:rPr>
        <w:t>Pestis</w:t>
      </w:r>
      <w:r w:rsidRPr="008E55D5">
        <w:rPr>
          <w:color w:val="000000"/>
          <w:sz w:val="28"/>
          <w:szCs w:val="28"/>
        </w:rPr>
        <w:t xml:space="preserve"> </w:t>
      </w:r>
      <w:r>
        <w:rPr>
          <w:color w:val="000000"/>
          <w:sz w:val="28"/>
          <w:szCs w:val="28"/>
          <w:lang w:val="en-US"/>
        </w:rPr>
        <w:t>carnivorum</w:t>
      </w:r>
      <w:r>
        <w:rPr>
          <w:color w:val="000000"/>
          <w:sz w:val="28"/>
          <w:szCs w:val="28"/>
        </w:rPr>
        <w:t>) — острая, контагиозная, вирусной природы болезнь, характеризующаяся лихорадкой, острым катаром слизистых оболочек, пневмониями, кожной экзантемой и поражением  нервной   системы.</w:t>
      </w:r>
    </w:p>
    <w:p w:rsidR="00D2538B" w:rsidRDefault="00D2538B" w:rsidP="00D2538B">
      <w:pPr>
        <w:shd w:val="clear" w:color="auto" w:fill="FFFFFF"/>
        <w:autoSpaceDE w:val="0"/>
        <w:autoSpaceDN w:val="0"/>
        <w:adjustRightInd w:val="0"/>
        <w:ind w:firstLine="708"/>
        <w:jc w:val="both"/>
        <w:rPr>
          <w:sz w:val="28"/>
          <w:szCs w:val="28"/>
        </w:rPr>
      </w:pPr>
      <w:r>
        <w:rPr>
          <w:b/>
          <w:color w:val="000000"/>
          <w:sz w:val="28"/>
          <w:szCs w:val="28"/>
        </w:rPr>
        <w:t>Возбудитель болезни</w:t>
      </w:r>
      <w:r>
        <w:rPr>
          <w:color w:val="000000"/>
          <w:sz w:val="28"/>
          <w:szCs w:val="28"/>
        </w:rPr>
        <w:t xml:space="preserve"> — вирус, близкородственный миксовирусам. У больных животных он находится в носовом истечении, крови, селезенке, костном мозге, плевральном и перитонеальном экссудатах..</w:t>
      </w:r>
    </w:p>
    <w:p w:rsidR="00D2538B" w:rsidRDefault="00D2538B" w:rsidP="00D2538B">
      <w:pPr>
        <w:shd w:val="clear" w:color="auto" w:fill="FFFFFF"/>
        <w:autoSpaceDE w:val="0"/>
        <w:autoSpaceDN w:val="0"/>
        <w:adjustRightInd w:val="0"/>
        <w:ind w:firstLine="708"/>
        <w:jc w:val="both"/>
        <w:rPr>
          <w:sz w:val="28"/>
          <w:szCs w:val="28"/>
        </w:rPr>
      </w:pPr>
      <w:r>
        <w:rPr>
          <w:b/>
          <w:color w:val="000000"/>
          <w:sz w:val="28"/>
          <w:szCs w:val="28"/>
        </w:rPr>
        <w:t>Эпизоотологические данные.</w:t>
      </w:r>
      <w:r>
        <w:rPr>
          <w:color w:val="000000"/>
          <w:sz w:val="28"/>
          <w:szCs w:val="28"/>
        </w:rPr>
        <w:t xml:space="preserve"> К вирусу чумы плотоядных восприим</w:t>
      </w:r>
      <w:r>
        <w:rPr>
          <w:color w:val="000000"/>
          <w:sz w:val="28"/>
          <w:szCs w:val="28"/>
        </w:rPr>
        <w:softHyphen/>
        <w:t>чивы собаки, волки, лисицы, шакалы, хорьки, ласки, горностаи, куницы, соболи, норки, речные выдры, еноты; при искусственном заражении вос</w:t>
      </w:r>
      <w:r>
        <w:rPr>
          <w:color w:val="000000"/>
          <w:sz w:val="28"/>
          <w:szCs w:val="28"/>
        </w:rPr>
        <w:softHyphen/>
        <w:t>приимчивы кролики. Травоядные животные, обезьяны, человек, кошки невосприимчивы. Однако вирус может некоторое время пребывать в крови человека и искусственно зараженных степных мышей, не вызывая у них заболевания.</w:t>
      </w:r>
      <w:r>
        <w:rPr>
          <w:sz w:val="28"/>
          <w:szCs w:val="28"/>
        </w:rPr>
        <w:t xml:space="preserve"> </w:t>
      </w:r>
      <w:r>
        <w:rPr>
          <w:color w:val="000000"/>
          <w:sz w:val="28"/>
          <w:szCs w:val="28"/>
        </w:rPr>
        <w:t>В патологии чумы значительную роль в качестве секундарной инфек</w:t>
      </w:r>
      <w:r>
        <w:rPr>
          <w:color w:val="000000"/>
          <w:sz w:val="28"/>
          <w:szCs w:val="28"/>
        </w:rPr>
        <w:softHyphen/>
        <w:t xml:space="preserve">ции играют В. </w:t>
      </w:r>
      <w:r>
        <w:rPr>
          <w:color w:val="000000"/>
          <w:sz w:val="28"/>
          <w:szCs w:val="28"/>
          <w:lang w:val="en-US"/>
        </w:rPr>
        <w:t>bronchisepticum</w:t>
      </w:r>
      <w:r>
        <w:rPr>
          <w:color w:val="000000"/>
          <w:sz w:val="28"/>
          <w:szCs w:val="28"/>
        </w:rPr>
        <w:t xml:space="preserve"> и </w:t>
      </w:r>
      <w:r>
        <w:rPr>
          <w:color w:val="000000"/>
          <w:sz w:val="28"/>
          <w:szCs w:val="28"/>
          <w:lang w:val="en-US"/>
        </w:rPr>
        <w:t>Pasteurella</w:t>
      </w:r>
      <w:r w:rsidRPr="008E55D5">
        <w:rPr>
          <w:color w:val="000000"/>
          <w:sz w:val="28"/>
          <w:szCs w:val="28"/>
        </w:rPr>
        <w:t xml:space="preserve"> </w:t>
      </w:r>
      <w:r>
        <w:rPr>
          <w:color w:val="000000"/>
          <w:sz w:val="28"/>
          <w:szCs w:val="28"/>
          <w:lang w:val="en-US"/>
        </w:rPr>
        <w:t>multiseptica</w:t>
      </w:r>
      <w:r>
        <w:rPr>
          <w:color w:val="000000"/>
          <w:sz w:val="28"/>
          <w:szCs w:val="28"/>
        </w:rPr>
        <w:t>. Меньшее зна</w:t>
      </w:r>
      <w:r>
        <w:rPr>
          <w:color w:val="000000"/>
          <w:sz w:val="28"/>
          <w:szCs w:val="28"/>
        </w:rPr>
        <w:softHyphen/>
        <w:t>чение имеют стафилококки, стрептококки, а также возбудители паратифа сельскохозяйственных   животных. Заражение чумой происходит алиментарно и через верхние д</w:t>
      </w:r>
      <w:r>
        <w:rPr>
          <w:sz w:val="28"/>
          <w:szCs w:val="28"/>
        </w:rPr>
        <w:t>ы</w:t>
      </w:r>
      <w:r>
        <w:rPr>
          <w:color w:val="000000"/>
          <w:sz w:val="28"/>
          <w:szCs w:val="28"/>
        </w:rPr>
        <w:t xml:space="preserve">хательные пути. </w:t>
      </w:r>
    </w:p>
    <w:p w:rsidR="00D2538B" w:rsidRDefault="00D2538B" w:rsidP="00D2538B">
      <w:pPr>
        <w:shd w:val="clear" w:color="auto" w:fill="FFFFFF"/>
        <w:autoSpaceDE w:val="0"/>
        <w:autoSpaceDN w:val="0"/>
        <w:adjustRightInd w:val="0"/>
        <w:jc w:val="both"/>
        <w:rPr>
          <w:color w:val="000000"/>
          <w:sz w:val="28"/>
          <w:szCs w:val="28"/>
        </w:rPr>
      </w:pPr>
      <w:r>
        <w:rPr>
          <w:color w:val="000000"/>
          <w:sz w:val="28"/>
          <w:szCs w:val="28"/>
        </w:rPr>
        <w:t xml:space="preserve">     </w:t>
      </w:r>
      <w:r>
        <w:rPr>
          <w:b/>
          <w:color w:val="000000"/>
          <w:sz w:val="28"/>
          <w:szCs w:val="28"/>
        </w:rPr>
        <w:t>Патогенез</w:t>
      </w:r>
      <w:r>
        <w:rPr>
          <w:color w:val="000000"/>
          <w:sz w:val="28"/>
          <w:szCs w:val="28"/>
        </w:rPr>
        <w:t>. Проникнув в организм, вирус усиленно репродуцируется  в клетках, вызывает виремию, во время которой может наступить смерть</w:t>
      </w:r>
      <w:r>
        <w:rPr>
          <w:sz w:val="28"/>
          <w:szCs w:val="28"/>
        </w:rPr>
        <w:t xml:space="preserve"> </w:t>
      </w:r>
      <w:r>
        <w:rPr>
          <w:color w:val="000000"/>
          <w:sz w:val="28"/>
          <w:szCs w:val="28"/>
        </w:rPr>
        <w:t>наиболее слабых животных. Вирус, циркулирующий в крови, поражает эндотелий кровеносных сосудов, вызывает катар слизистых оболочек. Вирения сопровождается лихорадочным состоянием. Через несколько дней температура снижается до нормы. У некоторых животных наступает вы</w:t>
      </w:r>
      <w:r>
        <w:rPr>
          <w:color w:val="000000"/>
          <w:sz w:val="28"/>
          <w:szCs w:val="28"/>
        </w:rPr>
        <w:softHyphen/>
        <w:t>здоровление. Однако чаще после короткого безлихорадочного периода снова развивается более длительный приступ лихорадки — следствие вто</w:t>
      </w:r>
      <w:r>
        <w:rPr>
          <w:color w:val="000000"/>
          <w:sz w:val="28"/>
          <w:szCs w:val="28"/>
        </w:rPr>
        <w:softHyphen/>
        <w:t>ричных бактериальных инфекций. При этом виремия прекращается, но  возбудитель  чумы  фиксируется  в  тканях внутренних  органов  и  в</w:t>
      </w:r>
      <w:r>
        <w:rPr>
          <w:sz w:val="28"/>
          <w:szCs w:val="28"/>
        </w:rPr>
        <w:t xml:space="preserve"> </w:t>
      </w:r>
      <w:r>
        <w:rPr>
          <w:color w:val="000000"/>
          <w:sz w:val="28"/>
          <w:szCs w:val="28"/>
        </w:rPr>
        <w:t>центральной нервной системе, вызывая здесь воспалительные реакции и дегенеративные   изменения.</w:t>
      </w:r>
    </w:p>
    <w:p w:rsidR="005028E6" w:rsidRDefault="005028E6" w:rsidP="00D2538B">
      <w:pPr>
        <w:shd w:val="clear" w:color="auto" w:fill="FFFFFF"/>
        <w:autoSpaceDE w:val="0"/>
        <w:autoSpaceDN w:val="0"/>
        <w:adjustRightInd w:val="0"/>
        <w:jc w:val="both"/>
        <w:rPr>
          <w:color w:val="000000"/>
          <w:sz w:val="28"/>
          <w:szCs w:val="28"/>
        </w:rPr>
      </w:pPr>
    </w:p>
    <w:p w:rsidR="005028E6" w:rsidRDefault="005028E6" w:rsidP="00D2538B">
      <w:pPr>
        <w:shd w:val="clear" w:color="auto" w:fill="FFFFFF"/>
        <w:autoSpaceDE w:val="0"/>
        <w:autoSpaceDN w:val="0"/>
        <w:adjustRightInd w:val="0"/>
        <w:jc w:val="both"/>
        <w:rPr>
          <w:color w:val="000000"/>
          <w:sz w:val="28"/>
          <w:szCs w:val="28"/>
        </w:rPr>
      </w:pPr>
      <w:r>
        <w:rPr>
          <w:noProof/>
        </w:rPr>
        <w:drawing>
          <wp:inline distT="0" distB="0" distL="0" distR="0">
            <wp:extent cx="4048125" cy="2695575"/>
            <wp:effectExtent l="19050" t="0" r="9525" b="0"/>
            <wp:docPr id="37" name="Рисунок 37" descr="http://www.vetaplus.ru/fotostat/chuma/chum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vetaplus.ru/fotostat/chuma/chuma2.jpg"/>
                    <pic:cNvPicPr>
                      <a:picLocks noChangeAspect="1" noChangeArrowheads="1"/>
                    </pic:cNvPicPr>
                  </pic:nvPicPr>
                  <pic:blipFill>
                    <a:blip r:embed="rId22" cstate="print"/>
                    <a:srcRect/>
                    <a:stretch>
                      <a:fillRect/>
                    </a:stretch>
                  </pic:blipFill>
                  <pic:spPr bwMode="auto">
                    <a:xfrm>
                      <a:off x="0" y="0"/>
                      <a:ext cx="4048125" cy="2695575"/>
                    </a:xfrm>
                    <a:prstGeom prst="rect">
                      <a:avLst/>
                    </a:prstGeom>
                    <a:noFill/>
                    <a:ln w="9525">
                      <a:noFill/>
                      <a:miter lim="800000"/>
                      <a:headEnd/>
                      <a:tailEnd/>
                    </a:ln>
                  </pic:spPr>
                </pic:pic>
              </a:graphicData>
            </a:graphic>
          </wp:inline>
        </w:drawing>
      </w:r>
    </w:p>
    <w:p w:rsidR="005028E6" w:rsidRDefault="005028E6" w:rsidP="00D2538B">
      <w:pPr>
        <w:shd w:val="clear" w:color="auto" w:fill="FFFFFF"/>
        <w:autoSpaceDE w:val="0"/>
        <w:autoSpaceDN w:val="0"/>
        <w:adjustRightInd w:val="0"/>
        <w:jc w:val="both"/>
        <w:rPr>
          <w:color w:val="000000"/>
          <w:sz w:val="28"/>
          <w:szCs w:val="28"/>
        </w:rPr>
      </w:pPr>
    </w:p>
    <w:p w:rsidR="005028E6" w:rsidRDefault="005028E6" w:rsidP="00D2538B">
      <w:pPr>
        <w:shd w:val="clear" w:color="auto" w:fill="FFFFFF"/>
        <w:autoSpaceDE w:val="0"/>
        <w:autoSpaceDN w:val="0"/>
        <w:adjustRightInd w:val="0"/>
        <w:jc w:val="both"/>
        <w:rPr>
          <w:color w:val="000000"/>
          <w:sz w:val="28"/>
          <w:szCs w:val="28"/>
        </w:rPr>
      </w:pPr>
      <w:r>
        <w:t>Признаки поражения нервной системы при чуме плотоядных</w:t>
      </w:r>
    </w:p>
    <w:p w:rsidR="005028E6" w:rsidRDefault="005028E6" w:rsidP="00D2538B">
      <w:pPr>
        <w:shd w:val="clear" w:color="auto" w:fill="FFFFFF"/>
        <w:autoSpaceDE w:val="0"/>
        <w:autoSpaceDN w:val="0"/>
        <w:adjustRightInd w:val="0"/>
        <w:jc w:val="both"/>
        <w:rPr>
          <w:color w:val="000000"/>
          <w:sz w:val="28"/>
          <w:szCs w:val="28"/>
        </w:rPr>
      </w:pPr>
    </w:p>
    <w:p w:rsidR="005028E6" w:rsidRDefault="005028E6" w:rsidP="00D2538B">
      <w:pPr>
        <w:shd w:val="clear" w:color="auto" w:fill="FFFFFF"/>
        <w:autoSpaceDE w:val="0"/>
        <w:autoSpaceDN w:val="0"/>
        <w:adjustRightInd w:val="0"/>
        <w:jc w:val="both"/>
        <w:rPr>
          <w:sz w:val="28"/>
          <w:szCs w:val="28"/>
        </w:rPr>
      </w:pPr>
    </w:p>
    <w:p w:rsidR="00D2538B" w:rsidRDefault="00D2538B" w:rsidP="00D2538B">
      <w:pPr>
        <w:shd w:val="clear" w:color="auto" w:fill="FFFFFF"/>
        <w:autoSpaceDE w:val="0"/>
        <w:autoSpaceDN w:val="0"/>
        <w:adjustRightInd w:val="0"/>
        <w:ind w:firstLine="708"/>
        <w:jc w:val="both"/>
        <w:rPr>
          <w:sz w:val="28"/>
          <w:szCs w:val="28"/>
        </w:rPr>
      </w:pPr>
      <w:r>
        <w:rPr>
          <w:b/>
          <w:color w:val="000000"/>
          <w:sz w:val="28"/>
          <w:szCs w:val="28"/>
        </w:rPr>
        <w:t>Течение и симптомы болезни</w:t>
      </w:r>
      <w:r>
        <w:rPr>
          <w:color w:val="000000"/>
          <w:sz w:val="28"/>
          <w:szCs w:val="28"/>
        </w:rPr>
        <w:t>. Инкубационный период при естествен</w:t>
      </w:r>
      <w:r>
        <w:rPr>
          <w:color w:val="000000"/>
          <w:sz w:val="28"/>
          <w:szCs w:val="28"/>
        </w:rPr>
        <w:softHyphen/>
        <w:t>ном и искусственном заражении собак чумой продолжается 2—7 дней.</w:t>
      </w:r>
      <w:r>
        <w:rPr>
          <w:sz w:val="28"/>
          <w:szCs w:val="28"/>
        </w:rPr>
        <w:t xml:space="preserve"> </w:t>
      </w:r>
      <w:r>
        <w:rPr>
          <w:color w:val="000000"/>
          <w:sz w:val="28"/>
          <w:szCs w:val="28"/>
        </w:rPr>
        <w:t>Различают сверхострое, острое и абортивное течение болезни, а по сгамптомокомплексу — катаральную, нервную и экзантематозную формы чумы. В начале болезни отмечаются катары слизистых оболочек, позд</w:t>
      </w:r>
      <w:r>
        <w:rPr>
          <w:color w:val="000000"/>
          <w:sz w:val="28"/>
          <w:szCs w:val="28"/>
        </w:rPr>
        <w:softHyphen/>
        <w:t>нее — симптомы поражения центральной нервной системы. Экзантема без других   симптомов   встречается   редко.</w:t>
      </w:r>
    </w:p>
    <w:p w:rsidR="00D2538B" w:rsidRDefault="00D2538B" w:rsidP="00D2538B">
      <w:pPr>
        <w:shd w:val="clear" w:color="auto" w:fill="FFFFFF"/>
        <w:autoSpaceDE w:val="0"/>
        <w:autoSpaceDN w:val="0"/>
        <w:adjustRightInd w:val="0"/>
        <w:ind w:firstLine="708"/>
        <w:jc w:val="both"/>
        <w:rPr>
          <w:sz w:val="28"/>
          <w:szCs w:val="28"/>
        </w:rPr>
      </w:pPr>
      <w:r>
        <w:rPr>
          <w:color w:val="000000"/>
          <w:sz w:val="28"/>
          <w:szCs w:val="28"/>
        </w:rPr>
        <w:t>Сверхострое течение характеризуется внезапно наступающей ли</w:t>
      </w:r>
      <w:r>
        <w:rPr>
          <w:color w:val="000000"/>
          <w:sz w:val="28"/>
          <w:szCs w:val="28"/>
        </w:rPr>
        <w:softHyphen/>
        <w:t>хорадкой и уже через 2—3 дня заканчивается смертью.</w:t>
      </w:r>
    </w:p>
    <w:p w:rsidR="00D2538B" w:rsidRDefault="00D2538B" w:rsidP="00D2538B">
      <w:pPr>
        <w:shd w:val="clear" w:color="auto" w:fill="FFFFFF"/>
        <w:autoSpaceDE w:val="0"/>
        <w:autoSpaceDN w:val="0"/>
        <w:adjustRightInd w:val="0"/>
        <w:ind w:firstLine="708"/>
        <w:jc w:val="both"/>
        <w:rPr>
          <w:sz w:val="28"/>
          <w:szCs w:val="28"/>
        </w:rPr>
      </w:pPr>
      <w:r>
        <w:rPr>
          <w:color w:val="000000"/>
          <w:sz w:val="28"/>
          <w:szCs w:val="28"/>
        </w:rPr>
        <w:t>Острое течение также характеризуется прежде всего лихорадочным состоянием (39,5—41°). Через 1—2 дня температура снижается, умерен</w:t>
      </w:r>
      <w:r>
        <w:rPr>
          <w:color w:val="000000"/>
          <w:sz w:val="28"/>
          <w:szCs w:val="28"/>
        </w:rPr>
        <w:softHyphen/>
        <w:t>ная лихорадка становится постоянной или ремитирующей. В случае раз</w:t>
      </w:r>
      <w:r>
        <w:rPr>
          <w:color w:val="000000"/>
          <w:sz w:val="28"/>
          <w:szCs w:val="28"/>
        </w:rPr>
        <w:softHyphen/>
        <w:t>вития пневмонии (секундарная инфекция) температура снова поднима</w:t>
      </w:r>
      <w:r>
        <w:rPr>
          <w:color w:val="000000"/>
          <w:sz w:val="28"/>
          <w:szCs w:val="28"/>
        </w:rPr>
        <w:softHyphen/>
        <w:t>ется до 40° и выше, к концу же болезни она постепенно или резко сни</w:t>
      </w:r>
      <w:r>
        <w:rPr>
          <w:color w:val="000000"/>
          <w:sz w:val="28"/>
          <w:szCs w:val="28"/>
        </w:rPr>
        <w:softHyphen/>
        <w:t>жается  до   32°.</w:t>
      </w:r>
      <w:r>
        <w:rPr>
          <w:sz w:val="28"/>
          <w:szCs w:val="28"/>
        </w:rPr>
        <w:t xml:space="preserve"> </w:t>
      </w:r>
      <w:r>
        <w:rPr>
          <w:color w:val="000000"/>
          <w:sz w:val="28"/>
          <w:szCs w:val="28"/>
        </w:rPr>
        <w:t>В начале болезни отмечается изменение поведения животных, они становятся менее активными, дрожат, временами вскакивают как бы в испуге.   Часто   развивается   острый  катар   дыхательных  путей.   Собака чешет лапами нос. Из ноздрей вытекает вначале серозный или слизистый, а затем гнойный секрет с прожилками крови. Дыхание сопящее. Появля</w:t>
      </w:r>
      <w:r>
        <w:rPr>
          <w:color w:val="000000"/>
          <w:sz w:val="28"/>
          <w:szCs w:val="28"/>
        </w:rPr>
        <w:softHyphen/>
        <w:t xml:space="preserve">ется кашель, вначале сухой, позднее затяжной и влажный, вызывающий судорожные  припадки.   В   дальнейшем   может  развиться  пневмония  и плеврит. Вместе с этим появляются    конъюнктивиты,    паренхиматозные кератиты с язвенным распадом роговицы. Редко   встречается воспаление радужной оболочки со скоплением гноя в передней камере глаза. </w:t>
      </w:r>
      <w:r>
        <w:rPr>
          <w:sz w:val="28"/>
          <w:szCs w:val="28"/>
        </w:rPr>
        <w:t xml:space="preserve"> </w:t>
      </w:r>
      <w:r>
        <w:rPr>
          <w:color w:val="000000"/>
          <w:sz w:val="28"/>
          <w:szCs w:val="28"/>
        </w:rPr>
        <w:t>Поражение органов пищеварения приводит к ухудшению аппетита, тяжелым фарингитам с тонзилитами, явлениям острого катара желу</w:t>
      </w:r>
      <w:r>
        <w:rPr>
          <w:color w:val="000000"/>
          <w:sz w:val="28"/>
          <w:szCs w:val="28"/>
        </w:rPr>
        <w:softHyphen/>
        <w:t>дочно-кишечного тракта. Часто повторяются приступы рвоты с извер</w:t>
      </w:r>
      <w:r>
        <w:rPr>
          <w:color w:val="000000"/>
          <w:sz w:val="28"/>
          <w:szCs w:val="28"/>
        </w:rPr>
        <w:softHyphen/>
        <w:t>жением слизистых масс желтого цвета. Выделяемые при поносе фекалии жидкие, с примесью слизи и крови. Поражение нервной системы сопро</w:t>
      </w:r>
      <w:r>
        <w:rPr>
          <w:color w:val="000000"/>
          <w:sz w:val="28"/>
          <w:szCs w:val="28"/>
        </w:rPr>
        <w:softHyphen/>
        <w:t>вождается кратковременным возбуждением и даже некоторой агрессив</w:t>
      </w:r>
      <w:r>
        <w:rPr>
          <w:color w:val="000000"/>
          <w:sz w:val="28"/>
          <w:szCs w:val="28"/>
        </w:rPr>
        <w:softHyphen/>
        <w:t>ностью. Иногда наступают тонические или клонические судороги всего тела или отдельных групп мышц. Отмечаются судороги и подергивания лицевых мышц, губ, крыльев носа, щек, мускулатуры шеи и конечностей. Наблюдаются периодически повторяющиеся эпилептоформные припадки. Судорожные припадки могут прекращаться или   переходить в парезы и параличи задних конечностей, крупа, сфинктеров мочевого пузыря  и прямой кишки. Парезы и параличи могут распространяться и на перед</w:t>
      </w:r>
      <w:r>
        <w:rPr>
          <w:color w:val="000000"/>
          <w:sz w:val="28"/>
          <w:szCs w:val="28"/>
        </w:rPr>
        <w:softHyphen/>
        <w:t>ние части тела и конечности. Очень редко наблюдаются паралич нижней челюсти  и  слепота.</w:t>
      </w:r>
    </w:p>
    <w:p w:rsidR="00D2538B" w:rsidRDefault="00D2538B" w:rsidP="00D2538B">
      <w:pPr>
        <w:shd w:val="clear" w:color="auto" w:fill="FFFFFF"/>
        <w:autoSpaceDE w:val="0"/>
        <w:autoSpaceDN w:val="0"/>
        <w:adjustRightInd w:val="0"/>
        <w:ind w:firstLine="708"/>
        <w:jc w:val="both"/>
        <w:rPr>
          <w:sz w:val="28"/>
          <w:szCs w:val="28"/>
        </w:rPr>
      </w:pPr>
      <w:r>
        <w:rPr>
          <w:color w:val="000000"/>
          <w:sz w:val="28"/>
          <w:szCs w:val="28"/>
        </w:rPr>
        <w:t>Весьма часто развивается чумная экзантема, характеризующаяся по</w:t>
      </w:r>
      <w:r>
        <w:rPr>
          <w:color w:val="000000"/>
          <w:sz w:val="28"/>
          <w:szCs w:val="28"/>
        </w:rPr>
        <w:softHyphen/>
        <w:t xml:space="preserve">явлением </w:t>
      </w:r>
      <w:r>
        <w:rPr>
          <w:iCs/>
          <w:color w:val="000000"/>
          <w:sz w:val="28"/>
          <w:szCs w:val="28"/>
        </w:rPr>
        <w:t>мелких</w:t>
      </w:r>
      <w:r>
        <w:rPr>
          <w:i/>
          <w:iCs/>
          <w:color w:val="000000"/>
          <w:sz w:val="28"/>
          <w:szCs w:val="28"/>
        </w:rPr>
        <w:t xml:space="preserve"> </w:t>
      </w:r>
      <w:r>
        <w:rPr>
          <w:color w:val="000000"/>
          <w:sz w:val="28"/>
          <w:szCs w:val="28"/>
        </w:rPr>
        <w:t>красных пятен на внутренней поверхности бедер, на брюшной стенке, конъюнктиве, на губах, в окружности ноздрей. На месте пятен образуются пузырьки величиной от чечевичного зерна до копеечной монеты с блестящей поверхностью, желтым серозным или гнойным содержимым. Позднее пузырьки лопаются, засыхают, превращаясь в бу</w:t>
      </w:r>
      <w:r>
        <w:rPr>
          <w:color w:val="000000"/>
          <w:sz w:val="28"/>
          <w:szCs w:val="28"/>
        </w:rPr>
        <w:softHyphen/>
        <w:t>рые корки. Наблюдается также мокнущая экзема наружного слухового отверстия.</w:t>
      </w:r>
      <w:r>
        <w:rPr>
          <w:rFonts w:ascii="Arial" w:cs="Arial"/>
          <w:color w:val="000000"/>
          <w:sz w:val="28"/>
          <w:szCs w:val="28"/>
        </w:rPr>
        <w:t xml:space="preserve">            </w:t>
      </w:r>
    </w:p>
    <w:p w:rsidR="00D2538B" w:rsidRDefault="00D2538B" w:rsidP="00D2538B">
      <w:pPr>
        <w:shd w:val="clear" w:color="auto" w:fill="FFFFFF"/>
        <w:autoSpaceDE w:val="0"/>
        <w:autoSpaceDN w:val="0"/>
        <w:adjustRightInd w:val="0"/>
        <w:jc w:val="both"/>
        <w:rPr>
          <w:sz w:val="28"/>
          <w:szCs w:val="28"/>
        </w:rPr>
      </w:pPr>
      <w:r>
        <w:rPr>
          <w:color w:val="000000"/>
          <w:sz w:val="28"/>
          <w:szCs w:val="28"/>
        </w:rPr>
        <w:t>Обычно работа сердца нарушена — пульс нитевидный, сердечные тол</w:t>
      </w:r>
      <w:r>
        <w:rPr>
          <w:color w:val="000000"/>
          <w:sz w:val="28"/>
          <w:szCs w:val="28"/>
        </w:rPr>
        <w:softHyphen/>
        <w:t>чки учащены, неправильны, стучащие.</w:t>
      </w:r>
      <w:r>
        <w:rPr>
          <w:sz w:val="28"/>
          <w:szCs w:val="28"/>
        </w:rPr>
        <w:t xml:space="preserve"> </w:t>
      </w:r>
      <w:r>
        <w:rPr>
          <w:color w:val="000000"/>
          <w:sz w:val="28"/>
          <w:szCs w:val="28"/>
        </w:rPr>
        <w:t xml:space="preserve">Моча, особенно </w:t>
      </w:r>
      <w:r>
        <w:rPr>
          <w:iCs/>
          <w:color w:val="000000"/>
          <w:sz w:val="28"/>
          <w:szCs w:val="28"/>
        </w:rPr>
        <w:t>в</w:t>
      </w:r>
      <w:r>
        <w:rPr>
          <w:i/>
          <w:iCs/>
          <w:color w:val="000000"/>
          <w:sz w:val="28"/>
          <w:szCs w:val="28"/>
        </w:rPr>
        <w:t xml:space="preserve"> </w:t>
      </w:r>
      <w:r>
        <w:rPr>
          <w:color w:val="000000"/>
          <w:sz w:val="28"/>
          <w:szCs w:val="28"/>
        </w:rPr>
        <w:t>тяжелых случаях, содержит желчные пигменты, индииан, ацетон, а при поражении почек — почечный эпителий и белок. Продолжительность болезни различная. Легкие случаи могут окон</w:t>
      </w:r>
      <w:r>
        <w:rPr>
          <w:color w:val="000000"/>
          <w:sz w:val="28"/>
          <w:szCs w:val="28"/>
        </w:rPr>
        <w:softHyphen/>
        <w:t>читься выздоровлением в течение одной недели, тяжелые — тянуться не</w:t>
      </w:r>
      <w:r>
        <w:rPr>
          <w:color w:val="000000"/>
          <w:sz w:val="28"/>
          <w:szCs w:val="28"/>
        </w:rPr>
        <w:softHyphen/>
        <w:t>делями и месяцами. Обычно на 2—3-й   неделе   болезни   к катаральным явлениям присоединяются нервные, которые в дальнейшем становятся преобладающими.Вследствие дегенеративных процессов в нервной ткани могут ос</w:t>
      </w:r>
      <w:r>
        <w:rPr>
          <w:color w:val="000000"/>
          <w:sz w:val="28"/>
          <w:szCs w:val="28"/>
        </w:rPr>
        <w:softHyphen/>
        <w:t>таться необратимыми, даже при выздоровлении, слепота, глухота, потеря обоняния, хроническая пневмония, рубцы на роговице, зарастание зрачка, атрофия глазного яблока. Часто отмечается «чумной прикус» у собак, переболевших   в  период прорезывания  зубов.</w:t>
      </w:r>
      <w:r>
        <w:rPr>
          <w:sz w:val="28"/>
          <w:szCs w:val="28"/>
        </w:rPr>
        <w:t xml:space="preserve"> </w:t>
      </w:r>
      <w:r>
        <w:rPr>
          <w:color w:val="000000"/>
          <w:sz w:val="28"/>
          <w:szCs w:val="28"/>
        </w:rPr>
        <w:t xml:space="preserve">Абортивное течение характеризуется 1 г—2-дневным недомоганием, оканчивающимся  выздоровлением.   </w:t>
      </w:r>
    </w:p>
    <w:p w:rsidR="00D2538B" w:rsidRDefault="00D2538B" w:rsidP="00D2538B">
      <w:pPr>
        <w:shd w:val="clear" w:color="auto" w:fill="FFFFFF"/>
        <w:autoSpaceDE w:val="0"/>
        <w:autoSpaceDN w:val="0"/>
        <w:adjustRightInd w:val="0"/>
        <w:jc w:val="both"/>
        <w:rPr>
          <w:sz w:val="28"/>
          <w:szCs w:val="28"/>
        </w:rPr>
      </w:pPr>
      <w:r>
        <w:rPr>
          <w:color w:val="000000"/>
          <w:sz w:val="28"/>
          <w:szCs w:val="28"/>
          <w:vertAlign w:val="superscript"/>
        </w:rPr>
        <w:t xml:space="preserve"> </w:t>
      </w:r>
      <w:r>
        <w:rPr>
          <w:color w:val="000000"/>
          <w:sz w:val="28"/>
          <w:szCs w:val="28"/>
        </w:rPr>
        <w:t xml:space="preserve">      </w:t>
      </w:r>
      <w:r>
        <w:rPr>
          <w:b/>
          <w:color w:val="000000"/>
          <w:sz w:val="28"/>
          <w:szCs w:val="28"/>
        </w:rPr>
        <w:t>Диагноз.</w:t>
      </w:r>
      <w:r>
        <w:rPr>
          <w:color w:val="000000"/>
          <w:sz w:val="28"/>
          <w:szCs w:val="28"/>
        </w:rPr>
        <w:t xml:space="preserve"> Многообразие клинических признаков у больных чумой зверей затруд</w:t>
      </w:r>
      <w:r>
        <w:rPr>
          <w:color w:val="000000"/>
          <w:sz w:val="28"/>
          <w:szCs w:val="28"/>
        </w:rPr>
        <w:softHyphen/>
        <w:t>няет диагноз. Его ставят на основании эпизоотологических, клинических и патолого-анатомических данных с учетом биологической пробы на 30—45-дневных щенках со</w:t>
      </w:r>
      <w:r>
        <w:rPr>
          <w:color w:val="000000"/>
          <w:sz w:val="28"/>
          <w:szCs w:val="28"/>
        </w:rPr>
        <w:softHyphen/>
        <w:t>ответствующего вида зверей или на белых африканских хорьках. В   лабораторную практику внедряются недавно разработанные методы диагностики: реакция связывания комплемента, реакция преципитации в агаровом геле, реакция задержки гемагглютинации, реакция нейтрализации в культуре ткани, выделение вируса в куль</w:t>
      </w:r>
      <w:r>
        <w:rPr>
          <w:color w:val="000000"/>
          <w:sz w:val="28"/>
          <w:szCs w:val="28"/>
        </w:rPr>
        <w:softHyphen/>
        <w:t>туре ткани и на куриных эмбрионах.</w:t>
      </w:r>
    </w:p>
    <w:p w:rsidR="00D2538B" w:rsidRDefault="00D2538B" w:rsidP="00D2538B">
      <w:pPr>
        <w:shd w:val="clear" w:color="auto" w:fill="FFFFFF"/>
        <w:autoSpaceDE w:val="0"/>
        <w:autoSpaceDN w:val="0"/>
        <w:adjustRightInd w:val="0"/>
        <w:ind w:firstLine="708"/>
        <w:jc w:val="both"/>
        <w:rPr>
          <w:sz w:val="28"/>
          <w:szCs w:val="28"/>
        </w:rPr>
      </w:pPr>
      <w:r>
        <w:rPr>
          <w:b/>
          <w:color w:val="000000"/>
          <w:sz w:val="28"/>
          <w:szCs w:val="28"/>
        </w:rPr>
        <w:t>Дифференциальный диагноз</w:t>
      </w:r>
      <w:r>
        <w:rPr>
          <w:color w:val="000000"/>
          <w:sz w:val="28"/>
          <w:szCs w:val="28"/>
        </w:rPr>
        <w:t>. Необходимо исключить инфекционный гепатит, (энцефалит лисиц), токсоплазмоз, бешенство, лептоспироз, эпилепсию и заболевание дыхательных путей. Большую помощь в этом оказывают указанные лабораторные  методы диагностики. Выделение вируса в культуре тканей или на куриных эмбрио</w:t>
      </w:r>
      <w:r>
        <w:rPr>
          <w:color w:val="000000"/>
          <w:sz w:val="28"/>
          <w:szCs w:val="28"/>
        </w:rPr>
        <w:softHyphen/>
        <w:t>нах с изучением его антигенной структуры с помощью РСК или реакции преципитацитации делает диагноз вполне надежным. Гистологическое исследование мозга дополнительно позволяет исключить бешенство (отсутствие телец Бабеша-Негри) или соплазмоз (отсутствие токсоплазм).</w:t>
      </w:r>
    </w:p>
    <w:p w:rsidR="00D2538B" w:rsidRDefault="00D2538B" w:rsidP="00D2538B">
      <w:pPr>
        <w:shd w:val="clear" w:color="auto" w:fill="FFFFFF"/>
        <w:autoSpaceDE w:val="0"/>
        <w:autoSpaceDN w:val="0"/>
        <w:adjustRightInd w:val="0"/>
        <w:ind w:firstLine="708"/>
        <w:jc w:val="both"/>
        <w:rPr>
          <w:sz w:val="28"/>
          <w:szCs w:val="28"/>
        </w:rPr>
      </w:pPr>
      <w:r>
        <w:rPr>
          <w:b/>
          <w:color w:val="000000"/>
          <w:sz w:val="28"/>
          <w:szCs w:val="28"/>
        </w:rPr>
        <w:t>Лечение.</w:t>
      </w:r>
      <w:r>
        <w:rPr>
          <w:color w:val="000000"/>
          <w:sz w:val="28"/>
          <w:szCs w:val="28"/>
        </w:rPr>
        <w:t xml:space="preserve"> Специфическое лечение животных, больных чумой, не разработано,  хотя и получены положительные  результаты от применения гипериммунной сыворотки и гамма-глобулина в первые дни болезни. В ранней стадии болезни положительный лечебный эффект можно полу</w:t>
      </w:r>
      <w:r>
        <w:rPr>
          <w:color w:val="000000"/>
          <w:sz w:val="28"/>
          <w:szCs w:val="28"/>
        </w:rPr>
        <w:softHyphen/>
        <w:t xml:space="preserve">чить от применения нормальной лошадиной сыворотки (3—5 мл на </w:t>
      </w:r>
      <w:smartTag w:uri="urn:schemas-microsoft-com:office:smarttags" w:element="metricconverter">
        <w:smartTagPr>
          <w:attr w:name="ProductID" w:val="1 кг"/>
        </w:smartTagPr>
        <w:r>
          <w:rPr>
            <w:color w:val="000000"/>
            <w:sz w:val="28"/>
            <w:szCs w:val="28"/>
          </w:rPr>
          <w:t>1 кг</w:t>
        </w:r>
      </w:smartTag>
      <w:r>
        <w:rPr>
          <w:color w:val="000000"/>
          <w:sz w:val="28"/>
          <w:szCs w:val="28"/>
        </w:rPr>
        <w:t>, подкожно)</w:t>
      </w:r>
    </w:p>
    <w:p w:rsidR="00D2538B" w:rsidRDefault="00D2538B" w:rsidP="00D2538B">
      <w:pPr>
        <w:shd w:val="clear" w:color="auto" w:fill="FFFFFF"/>
        <w:autoSpaceDE w:val="0"/>
        <w:autoSpaceDN w:val="0"/>
        <w:adjustRightInd w:val="0"/>
        <w:ind w:firstLine="708"/>
        <w:jc w:val="both"/>
        <w:rPr>
          <w:color w:val="000000"/>
          <w:sz w:val="28"/>
          <w:szCs w:val="28"/>
        </w:rPr>
      </w:pPr>
      <w:r>
        <w:rPr>
          <w:color w:val="000000"/>
          <w:sz w:val="28"/>
          <w:szCs w:val="28"/>
        </w:rPr>
        <w:t>Для предотвращения возникновения пневмонии применяются суль</w:t>
      </w:r>
      <w:r>
        <w:rPr>
          <w:color w:val="000000"/>
          <w:sz w:val="28"/>
          <w:szCs w:val="28"/>
        </w:rPr>
        <w:softHyphen/>
        <w:t>фаниламиды (</w:t>
      </w:r>
      <w:r>
        <w:rPr>
          <w:color w:val="000000"/>
          <w:sz w:val="28"/>
          <w:szCs w:val="28"/>
          <w:lang w:val="en-US"/>
        </w:rPr>
        <w:t>per</w:t>
      </w:r>
      <w:r w:rsidRPr="008E55D5">
        <w:rPr>
          <w:color w:val="000000"/>
          <w:sz w:val="28"/>
          <w:szCs w:val="28"/>
        </w:rPr>
        <w:t xml:space="preserve"> </w:t>
      </w:r>
      <w:r>
        <w:rPr>
          <w:color w:val="000000"/>
          <w:sz w:val="28"/>
          <w:szCs w:val="28"/>
          <w:lang w:val="en-US"/>
        </w:rPr>
        <w:t>os</w:t>
      </w:r>
      <w:r>
        <w:rPr>
          <w:color w:val="000000"/>
          <w:sz w:val="28"/>
          <w:szCs w:val="28"/>
        </w:rPr>
        <w:t xml:space="preserve">, несколько дней подряд, по 1—1,5 г на </w:t>
      </w:r>
      <w:smartTag w:uri="urn:schemas-microsoft-com:office:smarttags" w:element="metricconverter">
        <w:smartTagPr>
          <w:attr w:name="ProductID" w:val="10 кг"/>
        </w:smartTagPr>
        <w:r>
          <w:rPr>
            <w:color w:val="000000"/>
            <w:sz w:val="28"/>
            <w:szCs w:val="28"/>
          </w:rPr>
          <w:t>10 кг</w:t>
        </w:r>
      </w:smartTag>
      <w:r>
        <w:rPr>
          <w:color w:val="000000"/>
          <w:sz w:val="28"/>
          <w:szCs w:val="28"/>
        </w:rPr>
        <w:t xml:space="preserve"> живого веса, ш 2—3 приема в день) или антибиотики (пенициллин, стрептоми</w:t>
      </w:r>
      <w:r>
        <w:rPr>
          <w:color w:val="000000"/>
          <w:sz w:val="28"/>
          <w:szCs w:val="28"/>
        </w:rPr>
        <w:softHyphen/>
        <w:t>цин, биомицин и др.). Обязательно улучшение диеты (молоко, мясной бульон с добавлением яичного желтка, свежий мясной фарш, пе</w:t>
      </w:r>
      <w:r>
        <w:rPr>
          <w:color w:val="000000"/>
          <w:sz w:val="28"/>
          <w:szCs w:val="28"/>
        </w:rPr>
        <w:softHyphen/>
        <w:t>чень).</w:t>
      </w:r>
      <w:r>
        <w:rPr>
          <w:sz w:val="28"/>
          <w:szCs w:val="28"/>
        </w:rPr>
        <w:t xml:space="preserve"> </w:t>
      </w:r>
      <w:r>
        <w:rPr>
          <w:color w:val="000000"/>
          <w:sz w:val="28"/>
          <w:szCs w:val="28"/>
        </w:rPr>
        <w:t xml:space="preserve">Большую роль играет симптоматическое лечение. </w:t>
      </w:r>
    </w:p>
    <w:p w:rsidR="00D2538B" w:rsidRDefault="00D2538B" w:rsidP="00D2538B">
      <w:pPr>
        <w:shd w:val="clear" w:color="auto" w:fill="FFFFFF"/>
        <w:autoSpaceDE w:val="0"/>
        <w:autoSpaceDN w:val="0"/>
        <w:adjustRightInd w:val="0"/>
        <w:ind w:firstLine="708"/>
        <w:jc w:val="both"/>
        <w:rPr>
          <w:sz w:val="28"/>
          <w:szCs w:val="28"/>
        </w:rPr>
      </w:pPr>
      <w:r>
        <w:rPr>
          <w:color w:val="000000"/>
          <w:sz w:val="28"/>
          <w:szCs w:val="28"/>
        </w:rPr>
        <w:t xml:space="preserve">При нарушении сердечной деятельности применяют возбуждающие средства: кардиазол (5—10 капель, 3 раза в день), алкоголь, черный кофе или кофеин (50— 200 мл стерильного физиологического раствора </w:t>
      </w:r>
      <w:r>
        <w:rPr>
          <w:i/>
          <w:iCs/>
          <w:color w:val="000000"/>
          <w:sz w:val="28"/>
          <w:szCs w:val="28"/>
        </w:rPr>
        <w:t xml:space="preserve">с </w:t>
      </w:r>
      <w:r>
        <w:rPr>
          <w:color w:val="000000"/>
          <w:sz w:val="28"/>
          <w:szCs w:val="28"/>
        </w:rPr>
        <w:t>0,1—0,2 г кофеина, подкожно), 100—200 мл 6%-ной глюкозы подкожно. Ослабленным жи</w:t>
      </w:r>
      <w:r>
        <w:rPr>
          <w:color w:val="000000"/>
          <w:sz w:val="28"/>
          <w:szCs w:val="28"/>
        </w:rPr>
        <w:softHyphen/>
        <w:t>вотным вводят внутривенно 10—50 мл нитрированной крови здоровой собаки.</w:t>
      </w:r>
    </w:p>
    <w:p w:rsidR="00D2538B" w:rsidRDefault="00D2538B" w:rsidP="00D2538B">
      <w:pPr>
        <w:shd w:val="clear" w:color="auto" w:fill="FFFFFF"/>
        <w:autoSpaceDE w:val="0"/>
        <w:autoSpaceDN w:val="0"/>
        <w:adjustRightInd w:val="0"/>
        <w:ind w:firstLine="708"/>
        <w:jc w:val="both"/>
        <w:rPr>
          <w:color w:val="000000"/>
          <w:sz w:val="28"/>
          <w:szCs w:val="28"/>
        </w:rPr>
      </w:pPr>
      <w:r>
        <w:rPr>
          <w:color w:val="000000"/>
          <w:sz w:val="28"/>
          <w:szCs w:val="28"/>
        </w:rPr>
        <w:t>При сильной лихорадке применяют фенацетин, ацетилсалициловую кислоту по 0,25—0,5 г животному. С целью устранения нервного возбуж</w:t>
      </w:r>
      <w:r>
        <w:rPr>
          <w:color w:val="000000"/>
          <w:sz w:val="28"/>
          <w:szCs w:val="28"/>
        </w:rPr>
        <w:softHyphen/>
        <w:t>дения проводят цистернальную пункцию с извлечением 5—10 мл мозговой жидкости; одновременно дают внутрь люминал в дозе 0,1—0,3 г или бро</w:t>
      </w:r>
      <w:r>
        <w:rPr>
          <w:color w:val="000000"/>
          <w:sz w:val="28"/>
          <w:szCs w:val="28"/>
        </w:rPr>
        <w:softHyphen/>
        <w:t>мистый калий (2—3 г в 250 мл воды, ежедневно 4—5 раз, по чайной лож</w:t>
      </w:r>
      <w:r>
        <w:rPr>
          <w:color w:val="000000"/>
          <w:sz w:val="28"/>
          <w:szCs w:val="28"/>
        </w:rPr>
        <w:softHyphen/>
        <w:t>ке). При возникновении параличей можно применять массаж, втирание спирта, электризацию парализованных мышц (гальванизация, фарадиза</w:t>
      </w:r>
      <w:r>
        <w:rPr>
          <w:color w:val="000000"/>
          <w:sz w:val="28"/>
          <w:szCs w:val="28"/>
        </w:rPr>
        <w:softHyphen/>
        <w:t>ция, диадинамические токи Бернара), вводят подкожно стрихнин или вератрин, проводят витаминотерапию. При конъюнктивитах применяют ромашковый чай (2—3 раза в день), глазные мази с антибиотиками.</w:t>
      </w:r>
    </w:p>
    <w:p w:rsidR="00914F03" w:rsidRDefault="00914F03" w:rsidP="00D2538B">
      <w:pPr>
        <w:shd w:val="clear" w:color="auto" w:fill="FFFFFF"/>
        <w:autoSpaceDE w:val="0"/>
        <w:autoSpaceDN w:val="0"/>
        <w:adjustRightInd w:val="0"/>
        <w:ind w:firstLine="708"/>
        <w:jc w:val="both"/>
        <w:rPr>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4A06D7" w:rsidRDefault="004A06D7" w:rsidP="004A06D7">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4A06D7" w:rsidRDefault="004A06D7" w:rsidP="004A06D7">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4A06D7" w:rsidRDefault="004A06D7" w:rsidP="004A06D7">
      <w:pPr>
        <w:pStyle w:val="Style2"/>
        <w:widowControl/>
        <w:tabs>
          <w:tab w:val="left" w:pos="993"/>
        </w:tabs>
        <w:spacing w:line="240" w:lineRule="auto"/>
        <w:ind w:firstLine="709"/>
      </w:pPr>
      <w:r>
        <w:rPr>
          <w:rStyle w:val="FontStyle26"/>
          <w:rFonts w:ascii="Times New Roman" w:hAnsi="Times New Roman"/>
          <w:sz w:val="28"/>
          <w:szCs w:val="28"/>
        </w:rPr>
        <w:t xml:space="preserve">3.Какие назначаем лечение при </w:t>
      </w:r>
      <w:r w:rsidR="00C93039">
        <w:rPr>
          <w:rStyle w:val="FontStyle26"/>
          <w:rFonts w:ascii="Times New Roman" w:hAnsi="Times New Roman"/>
          <w:sz w:val="28"/>
          <w:szCs w:val="28"/>
        </w:rPr>
        <w:t>чуме</w:t>
      </w:r>
    </w:p>
    <w:p w:rsidR="00D2538B" w:rsidRPr="00024062" w:rsidRDefault="00D2538B" w:rsidP="00024062">
      <w:pPr>
        <w:shd w:val="clear" w:color="auto" w:fill="FFFFFF"/>
        <w:autoSpaceDE w:val="0"/>
        <w:autoSpaceDN w:val="0"/>
        <w:adjustRightInd w:val="0"/>
        <w:ind w:firstLine="708"/>
        <w:jc w:val="both"/>
        <w:rPr>
          <w:color w:val="000000"/>
          <w:sz w:val="28"/>
          <w:szCs w:val="28"/>
        </w:rPr>
      </w:pPr>
      <w:r>
        <w:rPr>
          <w:color w:val="000000"/>
          <w:sz w:val="28"/>
          <w:szCs w:val="28"/>
        </w:rPr>
        <w:t xml:space="preserve">        </w:t>
      </w: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5"/>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15"/>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15"/>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15"/>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15"/>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D2538B">
      <w:pPr>
        <w:jc w:val="both"/>
        <w:rPr>
          <w:rFonts w:ascii="KZ Times New Roman" w:hAnsi="KZ Times New Roman" w:cs="KZ Times New Roman"/>
          <w:sz w:val="28"/>
          <w:szCs w:val="28"/>
          <w:lang w:val="kk-KZ"/>
        </w:rPr>
      </w:pPr>
    </w:p>
    <w:p w:rsidR="00A457BC" w:rsidRDefault="00A457BC" w:rsidP="00D2538B">
      <w:pPr>
        <w:jc w:val="both"/>
        <w:rPr>
          <w:rFonts w:ascii="KZ Times New Roman" w:hAnsi="KZ Times New Roman" w:cs="KZ Times New Roman"/>
          <w:sz w:val="28"/>
          <w:szCs w:val="28"/>
          <w:lang w:val="kk-KZ"/>
        </w:rPr>
      </w:pPr>
    </w:p>
    <w:p w:rsidR="00A22950" w:rsidRPr="00BE5DE2" w:rsidRDefault="00A22950" w:rsidP="00A22950">
      <w:pPr>
        <w:rPr>
          <w:b/>
          <w:i/>
          <w:sz w:val="28"/>
          <w:szCs w:val="28"/>
        </w:rPr>
      </w:pPr>
      <w:r>
        <w:t xml:space="preserve">                                    </w:t>
      </w:r>
      <w:r>
        <w:rPr>
          <w:b/>
          <w:i/>
          <w:sz w:val="28"/>
          <w:szCs w:val="28"/>
        </w:rPr>
        <w:t>№ 11</w:t>
      </w:r>
      <w:r w:rsidRPr="00B15A8B">
        <w:rPr>
          <w:b/>
          <w:i/>
          <w:sz w:val="28"/>
          <w:szCs w:val="28"/>
        </w:rPr>
        <w:t xml:space="preserve"> Лабораторное занятие</w:t>
      </w:r>
    </w:p>
    <w:p w:rsidR="00A22950" w:rsidRDefault="00A22950" w:rsidP="00A22950">
      <w:pPr>
        <w:jc w:val="center"/>
        <w:rPr>
          <w:b/>
          <w:sz w:val="28"/>
          <w:szCs w:val="28"/>
        </w:rPr>
      </w:pPr>
    </w:p>
    <w:p w:rsidR="00A22950" w:rsidRPr="00024062" w:rsidRDefault="00A22950" w:rsidP="00A22950">
      <w:pPr>
        <w:tabs>
          <w:tab w:val="left" w:pos="7140"/>
        </w:tabs>
        <w:rPr>
          <w:b/>
          <w:sz w:val="28"/>
          <w:szCs w:val="28"/>
        </w:rPr>
      </w:pPr>
      <w:r>
        <w:rPr>
          <w:b/>
          <w:sz w:val="32"/>
          <w:szCs w:val="32"/>
        </w:rPr>
        <w:t xml:space="preserve">                     </w:t>
      </w:r>
      <w:r w:rsidRPr="00B34936">
        <w:rPr>
          <w:b/>
          <w:sz w:val="28"/>
          <w:szCs w:val="28"/>
        </w:rPr>
        <w:t xml:space="preserve">   </w:t>
      </w:r>
      <w:r>
        <w:rPr>
          <w:b/>
          <w:bCs/>
          <w:i/>
          <w:sz w:val="28"/>
          <w:szCs w:val="28"/>
        </w:rPr>
        <w:t>Тема:</w:t>
      </w:r>
      <w:r>
        <w:rPr>
          <w:b/>
          <w:sz w:val="28"/>
          <w:szCs w:val="28"/>
        </w:rPr>
        <w:t xml:space="preserve"> </w:t>
      </w:r>
      <w:r w:rsidRPr="00B34936">
        <w:rPr>
          <w:b/>
          <w:sz w:val="28"/>
          <w:szCs w:val="28"/>
        </w:rPr>
        <w:t xml:space="preserve"> </w:t>
      </w:r>
      <w:r w:rsidRPr="00B34936">
        <w:rPr>
          <w:b/>
          <w:sz w:val="28"/>
          <w:szCs w:val="28"/>
          <w:lang w:val="kk-KZ"/>
        </w:rPr>
        <w:t xml:space="preserve">Туберкулез </w:t>
      </w:r>
      <w:r w:rsidRPr="00B34936">
        <w:rPr>
          <w:b/>
          <w:sz w:val="28"/>
          <w:szCs w:val="28"/>
        </w:rPr>
        <w:t>у собак и  кошек</w:t>
      </w:r>
    </w:p>
    <w:p w:rsidR="00A22950" w:rsidRDefault="00A22950"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 xml:space="preserve"> </w:t>
      </w:r>
      <w:r>
        <w:rPr>
          <w:rStyle w:val="FontStyle26"/>
          <w:rFonts w:ascii="Times New Roman" w:hAnsi="Times New Roman"/>
          <w:sz w:val="28"/>
          <w:szCs w:val="28"/>
        </w:rPr>
        <w:t>у собак кошек. Клинические исследования проводится методом осмотра, пальпации, термометрии.</w:t>
      </w:r>
      <w:r>
        <w:rPr>
          <w:rFonts w:ascii="Times New Roman" w:hAnsi="Times New Roman"/>
          <w:sz w:val="28"/>
          <w:szCs w:val="28"/>
        </w:rPr>
        <w:t xml:space="preserve"> Болезни - этиология, патогенез, клинические признаки, диагностика, профилактика и лечение.</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A22950" w:rsidRDefault="00A22950" w:rsidP="00DA16DA">
      <w:pPr>
        <w:jc w:val="both"/>
        <w:rPr>
          <w:sz w:val="28"/>
          <w:szCs w:val="28"/>
        </w:rPr>
      </w:pPr>
      <w:r>
        <w:rPr>
          <w:b/>
          <w:i/>
          <w:sz w:val="28"/>
          <w:szCs w:val="28"/>
        </w:rPr>
        <w:t>Материалы и оборудование</w:t>
      </w:r>
      <w:r>
        <w:rPr>
          <w:i/>
          <w:sz w:val="28"/>
          <w:szCs w:val="28"/>
        </w:rPr>
        <w:t>:</w:t>
      </w:r>
      <w:r>
        <w:rPr>
          <w:sz w:val="28"/>
          <w:szCs w:val="28"/>
        </w:rPr>
        <w:t xml:space="preserve">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 xml:space="preserve">рующий раствор, ножницы, вазелин, настойка йода, бинты, вата. </w:t>
      </w:r>
    </w:p>
    <w:p w:rsidR="00A22950" w:rsidRDefault="00A22950" w:rsidP="00DA16DA">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собак и кошек.  2. Ставим предварительный диагноз. 3.  Назначаем лечение.</w:t>
      </w:r>
    </w:p>
    <w:p w:rsidR="00A22950" w:rsidRDefault="00A22950" w:rsidP="00A22950">
      <w:pPr>
        <w:tabs>
          <w:tab w:val="left" w:pos="7140"/>
        </w:tabs>
        <w:rPr>
          <w:b/>
          <w:sz w:val="32"/>
          <w:szCs w:val="32"/>
        </w:rPr>
      </w:pPr>
    </w:p>
    <w:p w:rsidR="00A22950" w:rsidRPr="00A22950" w:rsidRDefault="00A22950" w:rsidP="00A22950">
      <w:pPr>
        <w:ind w:firstLine="709"/>
        <w:jc w:val="both"/>
        <w:rPr>
          <w:color w:val="0D0D0D" w:themeColor="text1" w:themeTint="F2"/>
          <w:sz w:val="28"/>
          <w:szCs w:val="28"/>
        </w:rPr>
      </w:pPr>
      <w:r w:rsidRPr="00A22950">
        <w:rPr>
          <w:rFonts w:cs="Arial"/>
          <w:b/>
          <w:bCs/>
          <w:color w:val="0D0D0D" w:themeColor="text1" w:themeTint="F2"/>
          <w:sz w:val="28"/>
          <w:szCs w:val="28"/>
        </w:rPr>
        <w:t xml:space="preserve">                                         Туберкулез</w:t>
      </w:r>
      <w:r w:rsidRPr="00A22950">
        <w:rPr>
          <w:b/>
          <w:color w:val="0D0D0D" w:themeColor="text1" w:themeTint="F2"/>
          <w:sz w:val="28"/>
          <w:szCs w:val="28"/>
        </w:rPr>
        <w:t xml:space="preserve"> </w:t>
      </w:r>
    </w:p>
    <w:p w:rsidR="00A22950" w:rsidRDefault="00A22950" w:rsidP="00A22950">
      <w:pPr>
        <w:spacing w:before="100" w:beforeAutospacing="1" w:after="100" w:afterAutospacing="1"/>
        <w:rPr>
          <w:rFonts w:cs="Tahoma"/>
          <w:color w:val="0D0D0D" w:themeColor="text1" w:themeTint="F2"/>
          <w:sz w:val="28"/>
          <w:szCs w:val="28"/>
        </w:rPr>
      </w:pPr>
      <w:r w:rsidRPr="00A22950">
        <w:rPr>
          <w:rFonts w:cs="Tahoma"/>
          <w:color w:val="0D0D0D" w:themeColor="text1" w:themeTint="F2"/>
          <w:sz w:val="28"/>
          <w:szCs w:val="28"/>
        </w:rPr>
        <w:t>Это - хронически протекающая инфекционная болезнь многих видов животных и человека, характеризующаяся образованием в различных органах и тканях специфических узелков-туберкулов.</w:t>
      </w:r>
    </w:p>
    <w:p w:rsidR="00660E00" w:rsidRPr="00A22950" w:rsidRDefault="00660E00" w:rsidP="00A22950">
      <w:pPr>
        <w:spacing w:before="100" w:beforeAutospacing="1" w:after="100" w:afterAutospacing="1"/>
        <w:rPr>
          <w:rFonts w:cs="Tahoma"/>
          <w:color w:val="0D0D0D" w:themeColor="text1" w:themeTint="F2"/>
          <w:sz w:val="28"/>
          <w:szCs w:val="28"/>
        </w:rPr>
      </w:pPr>
      <w:r>
        <w:rPr>
          <w:noProof/>
        </w:rPr>
        <w:drawing>
          <wp:inline distT="0" distB="0" distL="0" distR="0">
            <wp:extent cx="1428750" cy="1295400"/>
            <wp:effectExtent l="19050" t="0" r="0" b="0"/>
            <wp:docPr id="17" name="Рисунок 34" descr="http://switch-pharm.ru/upload/image/20110331020920643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itch-pharm.ru/upload/image/20110331020920643s.jpg"/>
                    <pic:cNvPicPr>
                      <a:picLocks noChangeAspect="1" noChangeArrowheads="1"/>
                    </pic:cNvPicPr>
                  </pic:nvPicPr>
                  <pic:blipFill>
                    <a:blip r:embed="rId23" cstate="print"/>
                    <a:srcRect/>
                    <a:stretch>
                      <a:fillRect/>
                    </a:stretch>
                  </pic:blipFill>
                  <pic:spPr bwMode="auto">
                    <a:xfrm>
                      <a:off x="0" y="0"/>
                      <a:ext cx="1428750" cy="1295400"/>
                    </a:xfrm>
                    <a:prstGeom prst="rect">
                      <a:avLst/>
                    </a:prstGeom>
                    <a:noFill/>
                    <a:ln w="9525">
                      <a:noFill/>
                      <a:miter lim="800000"/>
                      <a:headEnd/>
                      <a:tailEnd/>
                    </a:ln>
                  </pic:spPr>
                </pic:pic>
              </a:graphicData>
            </a:graphic>
          </wp:inline>
        </w:drawing>
      </w:r>
    </w:p>
    <w:p w:rsidR="00A457BC" w:rsidRDefault="00A22950" w:rsidP="00A22950">
      <w:pPr>
        <w:spacing w:before="100" w:beforeAutospacing="1" w:after="100" w:afterAutospacing="1"/>
        <w:rPr>
          <w:rFonts w:cs="Tahoma"/>
          <w:color w:val="0D0D0D" w:themeColor="text1" w:themeTint="F2"/>
          <w:sz w:val="28"/>
          <w:szCs w:val="28"/>
        </w:rPr>
      </w:pPr>
      <w:r w:rsidRPr="00A22950">
        <w:rPr>
          <w:rFonts w:cs="Tahoma"/>
          <w:color w:val="0D0D0D" w:themeColor="text1" w:themeTint="F2"/>
          <w:sz w:val="28"/>
          <w:szCs w:val="28"/>
        </w:rPr>
        <w:t xml:space="preserve"> </w:t>
      </w:r>
      <w:r w:rsidRPr="00A22950">
        <w:rPr>
          <w:rFonts w:cs="Tahoma"/>
          <w:b/>
          <w:color w:val="0D0D0D" w:themeColor="text1" w:themeTint="F2"/>
          <w:sz w:val="28"/>
          <w:szCs w:val="28"/>
        </w:rPr>
        <w:t xml:space="preserve">Возбудитель </w:t>
      </w:r>
      <w:r w:rsidRPr="00A22950">
        <w:rPr>
          <w:rFonts w:cs="Tahoma"/>
          <w:color w:val="0D0D0D" w:themeColor="text1" w:themeTint="F2"/>
          <w:sz w:val="28"/>
          <w:szCs w:val="28"/>
        </w:rPr>
        <w:t>туберкулеза открыт в 1882 году Р. Кохом, установившим, что туберкулез человека и животных находится в причинной связи с патогенным действием открытой им палочки туберкулеза.</w:t>
      </w:r>
      <w:r w:rsidRPr="00A22950">
        <w:rPr>
          <w:rFonts w:cs="Tahoma"/>
          <w:color w:val="0D0D0D" w:themeColor="text1" w:themeTint="F2"/>
          <w:sz w:val="28"/>
          <w:szCs w:val="28"/>
        </w:rPr>
        <w:br/>
        <w:t>Различают несколько типов туберкулезной мико-бактерии: бычий, человечий, птичий, мышиный. Все они вызывают заболевание у собак и кошек.Туберкулезная палочка проявляет значительную устойчивость и может длительно сохраняться во внешней среде.</w:t>
      </w:r>
      <w:r w:rsidRPr="00A22950">
        <w:rPr>
          <w:rFonts w:cs="Tahoma"/>
          <w:color w:val="0D0D0D" w:themeColor="text1" w:themeTint="F2"/>
          <w:sz w:val="28"/>
          <w:szCs w:val="28"/>
        </w:rPr>
        <w:br/>
        <w:t>Туберкулезом болеют собаки всех пород и возрастов. Наиболее восприимчивы к заболеванию сиамские кошки.</w:t>
      </w:r>
      <w:r w:rsidRPr="00A22950">
        <w:rPr>
          <w:rFonts w:cs="Tahoma"/>
          <w:color w:val="0D0D0D" w:themeColor="text1" w:themeTint="F2"/>
          <w:sz w:val="28"/>
          <w:szCs w:val="28"/>
        </w:rPr>
        <w:br/>
        <w:t>У собак наиболее часто обнаруживают туберкулезную палочку человечьего типа, реже - бычьего. У кошек же чаще преобладает бычий тип. Очень редко обнаруживаются у собак и кошек другие типы возбудителя туберкулеза.</w:t>
      </w:r>
      <w:r w:rsidRPr="00A22950">
        <w:rPr>
          <w:rFonts w:cs="Tahoma"/>
          <w:color w:val="0D0D0D" w:themeColor="text1" w:themeTint="F2"/>
          <w:sz w:val="28"/>
          <w:szCs w:val="28"/>
        </w:rPr>
        <w:br/>
      </w:r>
      <w:r w:rsidRPr="00A22950">
        <w:rPr>
          <w:rFonts w:cs="Tahoma"/>
          <w:b/>
          <w:color w:val="0D0D0D" w:themeColor="text1" w:themeTint="F2"/>
          <w:sz w:val="28"/>
          <w:szCs w:val="28"/>
        </w:rPr>
        <w:t>Заражаются</w:t>
      </w:r>
      <w:r w:rsidRPr="00A22950">
        <w:rPr>
          <w:rFonts w:cs="Tahoma"/>
          <w:color w:val="0D0D0D" w:themeColor="text1" w:themeTint="F2"/>
          <w:sz w:val="28"/>
          <w:szCs w:val="28"/>
        </w:rPr>
        <w:t xml:space="preserve"> животные туберкулезом обычно через пищеварительный тракт (поедание внутренних органов, молока от больных животных, слизывание мокроты и т. п.), через дыхательные пути (пылевая инфекция) и весьма редко, как исключение - через кожу. Неблагоприятные условия кормления, содержания, простуда ускоряют заболевание.</w:t>
      </w:r>
      <w:r w:rsidRPr="00A22950">
        <w:rPr>
          <w:rFonts w:cs="Tahoma"/>
          <w:color w:val="0D0D0D" w:themeColor="text1" w:themeTint="F2"/>
          <w:sz w:val="28"/>
          <w:szCs w:val="28"/>
        </w:rPr>
        <w:br/>
        <w:t>Туберкулезные собаки и кошки являются источником инфекции для человека и других животных.</w:t>
      </w:r>
    </w:p>
    <w:p w:rsidR="00A22950" w:rsidRDefault="00A22950" w:rsidP="00A22950">
      <w:pPr>
        <w:spacing w:before="100" w:beforeAutospacing="1" w:after="100" w:afterAutospacing="1"/>
        <w:rPr>
          <w:rFonts w:cs="Tahoma"/>
          <w:color w:val="0D0D0D" w:themeColor="text1" w:themeTint="F2"/>
          <w:sz w:val="28"/>
          <w:szCs w:val="28"/>
        </w:rPr>
      </w:pPr>
      <w:r w:rsidRPr="00A22950">
        <w:rPr>
          <w:rFonts w:cs="Tahoma"/>
          <w:color w:val="0D0D0D" w:themeColor="text1" w:themeTint="F2"/>
          <w:sz w:val="28"/>
          <w:szCs w:val="28"/>
        </w:rPr>
        <w:br/>
      </w:r>
      <w:r w:rsidRPr="00A22950">
        <w:rPr>
          <w:rFonts w:cs="Tahoma"/>
          <w:b/>
          <w:color w:val="0D0D0D" w:themeColor="text1" w:themeTint="F2"/>
          <w:sz w:val="28"/>
          <w:szCs w:val="28"/>
        </w:rPr>
        <w:t>Клинические признаки.</w:t>
      </w:r>
      <w:r w:rsidRPr="00A22950">
        <w:rPr>
          <w:rFonts w:cs="Tahoma"/>
          <w:color w:val="0D0D0D" w:themeColor="text1" w:themeTint="F2"/>
          <w:sz w:val="28"/>
          <w:szCs w:val="28"/>
        </w:rPr>
        <w:t xml:space="preserve"> После заражения туберкулезом собаки и кошки длительное время не проявляют признаков заболевания. Это зависит от степени развития туберкулезных поражен</w:t>
      </w:r>
      <w:r w:rsidR="00A457BC">
        <w:rPr>
          <w:rFonts w:cs="Tahoma"/>
          <w:color w:val="0D0D0D" w:themeColor="text1" w:themeTint="F2"/>
          <w:sz w:val="28"/>
          <w:szCs w:val="28"/>
        </w:rPr>
        <w:t>ий в тканях больного животного.</w:t>
      </w:r>
      <w:r w:rsidRPr="00A22950">
        <w:rPr>
          <w:rFonts w:cs="Tahoma"/>
          <w:color w:val="0D0D0D" w:themeColor="text1" w:themeTint="F2"/>
          <w:sz w:val="28"/>
          <w:szCs w:val="28"/>
        </w:rPr>
        <w:br/>
        <w:t>У заболевших животных ухудшается аппетит. У них - общее угнетение, быстрая утомляемость, несколько повышенная температура тела, в- дальнейшем - постепенное исхудание.</w:t>
      </w:r>
      <w:r w:rsidRPr="00A22950">
        <w:rPr>
          <w:rFonts w:cs="Tahoma"/>
          <w:color w:val="0D0D0D" w:themeColor="text1" w:themeTint="F2"/>
          <w:sz w:val="28"/>
          <w:szCs w:val="28"/>
        </w:rPr>
        <w:br/>
        <w:t>Если поражаются органы дыхания, возникает кашель, одышка, развивается плеврит с болезненностью грудной клетки. При поражении органов брюшной полости заметно увеличивается объем живота. Часто увеличиваются лимфоузлы в разных областях тела. Нередко на морде и в других местах возникают незаживающие язвы, поражаются кости конечностей.</w:t>
      </w:r>
      <w:r w:rsidRPr="00A22950">
        <w:rPr>
          <w:rFonts w:cs="Tahoma"/>
          <w:color w:val="0D0D0D" w:themeColor="text1" w:themeTint="F2"/>
          <w:sz w:val="28"/>
          <w:szCs w:val="28"/>
        </w:rPr>
        <w:br/>
        <w:t>Туберкулез у животных может длиться очень долго (годами). Болезненные явления обостряются в сырую и холодную погоду.</w:t>
      </w:r>
      <w:r w:rsidRPr="00A22950">
        <w:rPr>
          <w:rFonts w:cs="Tahoma"/>
          <w:color w:val="0D0D0D" w:themeColor="text1" w:themeTint="F2"/>
          <w:sz w:val="28"/>
          <w:szCs w:val="28"/>
        </w:rPr>
        <w:br/>
      </w:r>
      <w:r w:rsidRPr="00A22950">
        <w:rPr>
          <w:rFonts w:cs="Tahoma"/>
          <w:b/>
          <w:color w:val="0D0D0D" w:themeColor="text1" w:themeTint="F2"/>
          <w:sz w:val="28"/>
          <w:szCs w:val="28"/>
        </w:rPr>
        <w:t>Диагноз</w:t>
      </w:r>
      <w:r w:rsidRPr="00A22950">
        <w:rPr>
          <w:rFonts w:cs="Tahoma"/>
          <w:color w:val="0D0D0D" w:themeColor="text1" w:themeTint="F2"/>
          <w:sz w:val="28"/>
          <w:szCs w:val="28"/>
        </w:rPr>
        <w:t xml:space="preserve"> на туберкулез устанавливают на основании всесторонних клинических обследований животного. Применяется аллергический метод диагностики - введение туберкулина по инструкции по его применению.</w:t>
      </w:r>
      <w:r w:rsidRPr="00A22950">
        <w:rPr>
          <w:rFonts w:cs="Tahoma"/>
          <w:color w:val="0D0D0D" w:themeColor="text1" w:themeTint="F2"/>
          <w:sz w:val="28"/>
          <w:szCs w:val="28"/>
        </w:rPr>
        <w:br/>
      </w:r>
      <w:r w:rsidRPr="00A22950">
        <w:rPr>
          <w:rFonts w:cs="Tahoma"/>
          <w:b/>
          <w:color w:val="0D0D0D" w:themeColor="text1" w:themeTint="F2"/>
          <w:sz w:val="28"/>
          <w:szCs w:val="28"/>
        </w:rPr>
        <w:t>Лечение.</w:t>
      </w:r>
      <w:r w:rsidRPr="00A22950">
        <w:rPr>
          <w:rFonts w:cs="Tahoma"/>
          <w:color w:val="0D0D0D" w:themeColor="text1" w:themeTint="F2"/>
          <w:sz w:val="28"/>
          <w:szCs w:val="28"/>
        </w:rPr>
        <w:t xml:space="preserve"> Больные туберкулезом собаки и кошки подлежат уничтожению, так как их лечение не имеет смысла.</w:t>
      </w:r>
      <w:r w:rsidRPr="00A22950">
        <w:rPr>
          <w:rFonts w:cs="Tahoma"/>
          <w:color w:val="0D0D0D" w:themeColor="text1" w:themeTint="F2"/>
          <w:sz w:val="28"/>
          <w:szCs w:val="28"/>
        </w:rPr>
        <w:br/>
      </w:r>
      <w:r w:rsidRPr="00A22950">
        <w:rPr>
          <w:rFonts w:cs="Tahoma"/>
          <w:b/>
          <w:color w:val="0D0D0D" w:themeColor="text1" w:themeTint="F2"/>
          <w:sz w:val="28"/>
          <w:szCs w:val="28"/>
        </w:rPr>
        <w:t>Для профилактики</w:t>
      </w:r>
      <w:r w:rsidRPr="00A22950">
        <w:rPr>
          <w:rFonts w:cs="Tahoma"/>
          <w:color w:val="0D0D0D" w:themeColor="text1" w:themeTint="F2"/>
          <w:sz w:val="28"/>
          <w:szCs w:val="28"/>
        </w:rPr>
        <w:t xml:space="preserve"> туберкулеза не рекомендуется общение собак и кошек с больными животными, скармливание животным в сыром виде мясных и молочных продуктов, у которых возможно наличие возбудителя инфекции. Люди, больные туберкулезом, должны строго соблюдать правила личной гигиены.</w:t>
      </w:r>
      <w:r w:rsidRPr="00A22950">
        <w:rPr>
          <w:rFonts w:cs="Tahoma"/>
          <w:color w:val="0D0D0D" w:themeColor="text1" w:themeTint="F2"/>
          <w:sz w:val="28"/>
          <w:szCs w:val="28"/>
        </w:rPr>
        <w:br/>
        <w:t>Животным следует обеспечить хорошие условия содержания (светлые и сухие помещения, прогулки на свежем воздухе), рациональное, полноценное кормление; проводить периодическую дезинфекцию помещений, предметов ухода, инвентаря</w:t>
      </w: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4A06D7" w:rsidRDefault="004A06D7"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4A06D7" w:rsidRDefault="004A06D7"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142786" w:rsidRDefault="004A06D7"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3.Какие назначаем лечение при туберкулезе</w:t>
      </w:r>
    </w:p>
    <w:p w:rsidR="00A457BC" w:rsidRPr="004A06D7" w:rsidRDefault="00A457BC" w:rsidP="00914F03">
      <w:pPr>
        <w:pStyle w:val="Style2"/>
        <w:widowControl/>
        <w:tabs>
          <w:tab w:val="left" w:pos="993"/>
        </w:tabs>
        <w:spacing w:line="240" w:lineRule="auto"/>
        <w:ind w:firstLine="0"/>
      </w:pPr>
    </w:p>
    <w:p w:rsidR="00A22950" w:rsidRDefault="004A06D7" w:rsidP="00A22950">
      <w:pPr>
        <w:shd w:val="clear" w:color="auto" w:fill="FFFFFF"/>
        <w:jc w:val="both"/>
        <w:rPr>
          <w:b/>
          <w:bCs/>
          <w:i/>
          <w:sz w:val="28"/>
          <w:szCs w:val="28"/>
        </w:rPr>
      </w:pPr>
      <w:r>
        <w:rPr>
          <w:b/>
          <w:bCs/>
          <w:i/>
          <w:sz w:val="28"/>
          <w:szCs w:val="28"/>
        </w:rPr>
        <w:t>Литература:</w:t>
      </w:r>
    </w:p>
    <w:p w:rsidR="00A22950" w:rsidRDefault="00A22950" w:rsidP="00A22950">
      <w:pPr>
        <w:pStyle w:val="a8"/>
        <w:numPr>
          <w:ilvl w:val="0"/>
          <w:numId w:val="18"/>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A22950" w:rsidRDefault="00A22950" w:rsidP="00A22950">
      <w:pPr>
        <w:pStyle w:val="a8"/>
        <w:numPr>
          <w:ilvl w:val="0"/>
          <w:numId w:val="18"/>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A22950" w:rsidRDefault="00A22950" w:rsidP="00A22950">
      <w:pPr>
        <w:pStyle w:val="a8"/>
        <w:numPr>
          <w:ilvl w:val="0"/>
          <w:numId w:val="18"/>
        </w:numPr>
        <w:autoSpaceDE w:val="0"/>
        <w:autoSpaceDN w:val="0"/>
        <w:spacing w:after="0"/>
        <w:jc w:val="both"/>
        <w:rPr>
          <w:sz w:val="28"/>
          <w:szCs w:val="28"/>
          <w:lang w:val="kk-KZ"/>
        </w:rPr>
      </w:pPr>
      <w:r>
        <w:rPr>
          <w:sz w:val="28"/>
          <w:szCs w:val="28"/>
          <w:lang w:val="kk-KZ"/>
        </w:rPr>
        <w:t>Болезни собак В.А. Лукьяновский. М. 1988</w:t>
      </w:r>
    </w:p>
    <w:p w:rsidR="00A22950" w:rsidRDefault="00A22950" w:rsidP="00A22950">
      <w:pPr>
        <w:pStyle w:val="a8"/>
        <w:numPr>
          <w:ilvl w:val="0"/>
          <w:numId w:val="18"/>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A22950" w:rsidRDefault="00A22950" w:rsidP="00A22950">
      <w:pPr>
        <w:pStyle w:val="a8"/>
        <w:numPr>
          <w:ilvl w:val="0"/>
          <w:numId w:val="18"/>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A22950" w:rsidRPr="00A22950" w:rsidRDefault="00A22950" w:rsidP="00A22950">
      <w:pPr>
        <w:pStyle w:val="a8"/>
        <w:autoSpaceDE w:val="0"/>
        <w:autoSpaceDN w:val="0"/>
        <w:spacing w:after="0"/>
        <w:ind w:left="720"/>
        <w:jc w:val="both"/>
        <w:rPr>
          <w:sz w:val="28"/>
          <w:szCs w:val="28"/>
          <w:lang w:val="kk-KZ"/>
        </w:rPr>
      </w:pPr>
    </w:p>
    <w:p w:rsidR="00D2538B" w:rsidRDefault="00D2538B" w:rsidP="00D2538B">
      <w:pPr>
        <w:rPr>
          <w:color w:val="000000"/>
          <w:sz w:val="28"/>
          <w:szCs w:val="28"/>
        </w:rPr>
      </w:pPr>
    </w:p>
    <w:p w:rsidR="00D2538B" w:rsidRDefault="00D2538B" w:rsidP="00D2538B"/>
    <w:p w:rsidR="00B34936" w:rsidRPr="00B15A8B" w:rsidRDefault="00B34936" w:rsidP="00B34936">
      <w:pPr>
        <w:rPr>
          <w:b/>
          <w:i/>
          <w:sz w:val="28"/>
          <w:szCs w:val="28"/>
        </w:rPr>
      </w:pPr>
      <w:r>
        <w:rPr>
          <w:b/>
          <w:sz w:val="28"/>
          <w:szCs w:val="28"/>
        </w:rPr>
        <w:t xml:space="preserve">                                </w:t>
      </w:r>
      <w:r w:rsidR="00FD4B55">
        <w:rPr>
          <w:b/>
          <w:i/>
          <w:sz w:val="28"/>
          <w:szCs w:val="28"/>
        </w:rPr>
        <w:t>№ 12</w:t>
      </w:r>
      <w:r w:rsidRPr="00B15A8B">
        <w:rPr>
          <w:b/>
          <w:i/>
          <w:sz w:val="28"/>
          <w:szCs w:val="28"/>
        </w:rPr>
        <w:t xml:space="preserve"> Лабораторное занятие </w:t>
      </w:r>
    </w:p>
    <w:p w:rsidR="00D2538B" w:rsidRPr="00B34936" w:rsidRDefault="00D2538B" w:rsidP="00B34936">
      <w:r>
        <w:rPr>
          <w:b/>
          <w:sz w:val="28"/>
          <w:szCs w:val="28"/>
        </w:rPr>
        <w:t xml:space="preserve">  </w:t>
      </w:r>
    </w:p>
    <w:p w:rsidR="00D2538B" w:rsidRPr="00B34936" w:rsidRDefault="00D2538B" w:rsidP="00D2538B">
      <w:pPr>
        <w:tabs>
          <w:tab w:val="left" w:pos="7140"/>
        </w:tabs>
        <w:rPr>
          <w:b/>
          <w:sz w:val="28"/>
          <w:szCs w:val="28"/>
        </w:rPr>
      </w:pPr>
      <w:r>
        <w:rPr>
          <w:b/>
          <w:sz w:val="32"/>
          <w:szCs w:val="32"/>
        </w:rPr>
        <w:t xml:space="preserve">                    </w:t>
      </w:r>
      <w:r w:rsidR="00B34936">
        <w:rPr>
          <w:b/>
          <w:bCs/>
          <w:i/>
          <w:sz w:val="28"/>
          <w:szCs w:val="28"/>
        </w:rPr>
        <w:t>Тема:</w:t>
      </w:r>
      <w:r w:rsidR="00B34936">
        <w:rPr>
          <w:b/>
          <w:sz w:val="28"/>
          <w:szCs w:val="28"/>
        </w:rPr>
        <w:t xml:space="preserve"> </w:t>
      </w:r>
      <w:r w:rsidRPr="00B34936">
        <w:rPr>
          <w:b/>
          <w:sz w:val="28"/>
          <w:szCs w:val="28"/>
        </w:rPr>
        <w:t xml:space="preserve"> </w:t>
      </w:r>
      <w:r w:rsidRPr="00B34936">
        <w:rPr>
          <w:b/>
          <w:sz w:val="28"/>
          <w:szCs w:val="28"/>
          <w:lang w:val="kk-KZ"/>
        </w:rPr>
        <w:t xml:space="preserve">Инфекционный гепатит </w:t>
      </w:r>
      <w:r w:rsidRPr="00B34936">
        <w:rPr>
          <w:b/>
          <w:sz w:val="28"/>
          <w:szCs w:val="28"/>
        </w:rPr>
        <w:t xml:space="preserve"> собак и  кошек</w:t>
      </w:r>
    </w:p>
    <w:p w:rsidR="00D2538B"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rFonts w:cs="Arial"/>
          <w:bCs/>
          <w:color w:val="000000"/>
          <w:sz w:val="28"/>
          <w:szCs w:val="28"/>
        </w:rPr>
        <w:t>инфекционного гепатита</w:t>
      </w:r>
      <w:r>
        <w:rPr>
          <w:sz w:val="28"/>
          <w:szCs w:val="28"/>
        </w:rPr>
        <w:t xml:space="preserve"> </w:t>
      </w:r>
      <w:r>
        <w:rPr>
          <w:rStyle w:val="FontStyle26"/>
          <w:rFonts w:ascii="Times New Roman" w:hAnsi="Times New Roman"/>
          <w:sz w:val="28"/>
          <w:szCs w:val="28"/>
        </w:rPr>
        <w:t>у собак и кошек. Клинические исследования проводится методом осмотра, пальпации, термометрии.</w:t>
      </w:r>
      <w:r>
        <w:rPr>
          <w:rFonts w:ascii="Times New Roman" w:hAnsi="Times New Roman"/>
          <w:sz w:val="28"/>
          <w:szCs w:val="28"/>
        </w:rPr>
        <w:t xml:space="preserve"> Болезни</w:t>
      </w:r>
      <w:r>
        <w:rPr>
          <w:rFonts w:cs="Arial"/>
          <w:bCs/>
          <w:color w:val="000000"/>
          <w:sz w:val="28"/>
          <w:szCs w:val="28"/>
        </w:rPr>
        <w:t xml:space="preserve"> инфекционный гепатит</w:t>
      </w:r>
      <w:r>
        <w:rPr>
          <w:rFonts w:ascii="Times New Roman" w:hAnsi="Times New Roman"/>
          <w:sz w:val="28"/>
          <w:szCs w:val="28"/>
        </w:rPr>
        <w:t xml:space="preserve"> - этиология, патогенез, клинические признаки, диагностика, профилактика и лечение.</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DA16DA">
      <w:pPr>
        <w:jc w:val="both"/>
        <w:rPr>
          <w:sz w:val="28"/>
          <w:szCs w:val="28"/>
        </w:rPr>
      </w:pPr>
      <w:r>
        <w:rPr>
          <w:b/>
          <w:i/>
          <w:sz w:val="28"/>
          <w:szCs w:val="28"/>
        </w:rPr>
        <w:t>Материалы и оборудование</w:t>
      </w:r>
      <w:r>
        <w:rPr>
          <w:i/>
          <w:sz w:val="28"/>
          <w:szCs w:val="28"/>
        </w:rPr>
        <w:t>:</w:t>
      </w:r>
      <w:r>
        <w:rPr>
          <w:sz w:val="28"/>
          <w:szCs w:val="28"/>
        </w:rPr>
        <w:t xml:space="preserve">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 xml:space="preserve">рующий раствор, ножницы, вазелин, настойка йода, бинты, вата. </w:t>
      </w:r>
    </w:p>
    <w:p w:rsidR="00D2538B" w:rsidRDefault="00D2538B" w:rsidP="00DA16DA">
      <w:pPr>
        <w:pStyle w:val="Style2"/>
        <w:widowControl/>
        <w:tabs>
          <w:tab w:val="left" w:pos="993"/>
        </w:tabs>
        <w:spacing w:line="240" w:lineRule="auto"/>
        <w:ind w:firstLine="0"/>
        <w:rPr>
          <w:rFonts w:ascii="Times New Roman" w:hAnsi="Times New Roman" w:cs="Georgia"/>
          <w:spacing w:val="10"/>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собак и кошек.  2. Ставим предварительный диагноз. 3.  Назначаем лечение.</w:t>
      </w:r>
    </w:p>
    <w:p w:rsidR="00A7699D" w:rsidRDefault="00A7699D" w:rsidP="00D2538B">
      <w:pPr>
        <w:shd w:val="clear" w:color="auto" w:fill="FFFFFF"/>
        <w:spacing w:before="100" w:beforeAutospacing="1" w:after="240"/>
        <w:outlineLvl w:val="0"/>
        <w:rPr>
          <w:rFonts w:cs="Arial"/>
          <w:b/>
          <w:bCs/>
          <w:color w:val="0D0D0D" w:themeColor="text1" w:themeTint="F2"/>
          <w:kern w:val="36"/>
          <w:sz w:val="28"/>
          <w:szCs w:val="28"/>
          <w:lang w:val="en-US"/>
        </w:rPr>
      </w:pPr>
    </w:p>
    <w:p w:rsidR="00D2538B" w:rsidRPr="00B86616" w:rsidRDefault="00D2538B" w:rsidP="00D2538B">
      <w:pPr>
        <w:shd w:val="clear" w:color="auto" w:fill="FFFFFF"/>
        <w:spacing w:before="100" w:beforeAutospacing="1" w:after="240"/>
        <w:outlineLvl w:val="0"/>
        <w:rPr>
          <w:rFonts w:cs="Arial"/>
          <w:b/>
          <w:bCs/>
          <w:color w:val="0D0D0D" w:themeColor="text1" w:themeTint="F2"/>
          <w:kern w:val="36"/>
          <w:sz w:val="28"/>
          <w:szCs w:val="28"/>
        </w:rPr>
      </w:pPr>
      <w:r w:rsidRPr="00B86616">
        <w:rPr>
          <w:rFonts w:cs="Arial"/>
          <w:b/>
          <w:bCs/>
          <w:color w:val="0D0D0D" w:themeColor="text1" w:themeTint="F2"/>
          <w:kern w:val="36"/>
          <w:sz w:val="28"/>
          <w:szCs w:val="28"/>
        </w:rPr>
        <w:t>Вирусный гепатит собак</w:t>
      </w:r>
    </w:p>
    <w:p w:rsidR="00D2538B" w:rsidRDefault="00D2538B" w:rsidP="00D2538B">
      <w:pPr>
        <w:shd w:val="clear" w:color="auto" w:fill="FFFFFF"/>
        <w:spacing w:before="100" w:beforeAutospacing="1" w:after="240"/>
        <w:rPr>
          <w:rFonts w:cs="Arial"/>
          <w:color w:val="000000"/>
          <w:sz w:val="28"/>
          <w:szCs w:val="28"/>
        </w:rPr>
      </w:pPr>
      <w:r>
        <w:rPr>
          <w:rFonts w:cs="Arial"/>
          <w:b/>
          <w:bCs/>
          <w:color w:val="000000"/>
          <w:sz w:val="28"/>
          <w:szCs w:val="28"/>
        </w:rPr>
        <w:t>Вирусный (инфекционный) гепатит собак</w:t>
      </w:r>
      <w:r>
        <w:rPr>
          <w:rFonts w:cs="Arial"/>
          <w:color w:val="000000"/>
          <w:sz w:val="28"/>
          <w:szCs w:val="28"/>
        </w:rPr>
        <w:t xml:space="preserve"> – острое вирусное заболевание. Поражает собак всех возрастов и пород, но чаще всего болеют щенки в возрасте от 2 до 6 месяцев. Болезнь зарегистрирована во многих странах, в том числе в России и странах СНГ.</w:t>
      </w:r>
    </w:p>
    <w:p w:rsidR="00D2538B" w:rsidRDefault="00D2538B" w:rsidP="00D2538B">
      <w:pPr>
        <w:shd w:val="clear" w:color="auto" w:fill="FFFFFF"/>
        <w:spacing w:before="100" w:beforeAutospacing="1" w:after="240"/>
        <w:rPr>
          <w:rFonts w:cs="Arial"/>
          <w:color w:val="000000"/>
          <w:sz w:val="28"/>
          <w:szCs w:val="28"/>
        </w:rPr>
      </w:pPr>
      <w:r>
        <w:rPr>
          <w:rFonts w:cs="Arial"/>
          <w:b/>
          <w:bCs/>
          <w:color w:val="000000"/>
          <w:sz w:val="28"/>
          <w:szCs w:val="28"/>
        </w:rPr>
        <w:t xml:space="preserve">Пути заражения вирусным гепатитом собак </w:t>
      </w:r>
      <w:r>
        <w:rPr>
          <w:rFonts w:cs="Arial"/>
          <w:color w:val="000000"/>
          <w:sz w:val="28"/>
          <w:szCs w:val="28"/>
        </w:rPr>
        <w:t>Источник инфекции - больные собаки и вирусоносители, вирус выделяется с мочой и калом, коньюктивальным секретом и носовой слизью . Характерно, что вирусоносителями собаки могут быть достаточно долго, в течение нескольких лет. Заразиться животное может контактным путем или алиментарным (через пищу, воду). Инкубационный период составляет от двух до пяти, иногда до 10 дней.</w:t>
      </w:r>
    </w:p>
    <w:p w:rsidR="00D2538B" w:rsidRDefault="00D2538B" w:rsidP="00D2538B">
      <w:pPr>
        <w:shd w:val="clear" w:color="auto" w:fill="FFFFFF"/>
        <w:spacing w:before="100" w:beforeAutospacing="1" w:after="240"/>
        <w:rPr>
          <w:rFonts w:cs="Arial"/>
          <w:color w:val="000000"/>
          <w:sz w:val="28"/>
          <w:szCs w:val="28"/>
        </w:rPr>
      </w:pPr>
      <w:r>
        <w:rPr>
          <w:rFonts w:cs="Arial"/>
          <w:b/>
          <w:bCs/>
          <w:color w:val="000000"/>
          <w:sz w:val="28"/>
          <w:szCs w:val="28"/>
        </w:rPr>
        <w:t xml:space="preserve">Симптомы и течение вирусного гепатита собак </w:t>
      </w:r>
      <w:r>
        <w:rPr>
          <w:rFonts w:cs="Arial"/>
          <w:color w:val="000000"/>
          <w:sz w:val="28"/>
          <w:szCs w:val="28"/>
        </w:rPr>
        <w:t xml:space="preserve">Болезнь может протекать в разных формах: молниеносной (сверхострой), острой, подострой и хронической, чаще всего встречается острая форма.Молниеносная форма наблюдается обычно у животных с ослабленным иммунитетом, в первую очередь у невакцинированных щенков до 6-тимесячного возраста. Болезнь развивается очень быстро, без характерных признаков, смерть наступает в течение суток.Острая форма гепатита сопровождается отказом от корма, угнетенным состоянием, жаждой, повышением температуры до 40-41 градуса, частой рвотой и диареей. В дальнейшем могут появиться желтушность слизистых оболочек, помутнение роговицы глаз и воспаление небных миндалин. Моча приобретает характерную для гепатита темно-бурую окраску. У больного животного наблюдается расстройство сердечно-сосудистой системы (частота сердечных ударов достигает 90-110 и более ударов в минуту, пульс ослаблен), дыхание учащается, в легких прослушиваются хрипы.Для подострого и хронического течения гепатита характерны менее выраженные симптомы и большая продолжительность болезни.Длительность заболевания зависит от состояния иммунной системы и возраста, своевременно начатого лечения и других факторов.При благополучном течении </w:t>
      </w:r>
      <w:hyperlink r:id="rId24" w:history="1">
        <w:r w:rsidRPr="00B86616">
          <w:rPr>
            <w:rStyle w:val="a3"/>
            <w:rFonts w:cs="Arial"/>
            <w:color w:val="0D0D0D" w:themeColor="text1" w:themeTint="F2"/>
            <w:sz w:val="28"/>
            <w:szCs w:val="28"/>
          </w:rPr>
          <w:t>болезни собака выздоравливает</w:t>
        </w:r>
      </w:hyperlink>
      <w:r>
        <w:rPr>
          <w:rFonts w:cs="Arial"/>
          <w:color w:val="000000"/>
          <w:sz w:val="28"/>
          <w:szCs w:val="28"/>
        </w:rPr>
        <w:t xml:space="preserve"> через 5-10 дней, иногда – через 2-3 недели.</w:t>
      </w:r>
    </w:p>
    <w:p w:rsidR="00D2538B" w:rsidRDefault="00D2538B" w:rsidP="00D2538B">
      <w:pPr>
        <w:shd w:val="clear" w:color="auto" w:fill="FFFFFF"/>
        <w:spacing w:before="100" w:beforeAutospacing="1" w:after="240"/>
        <w:rPr>
          <w:rFonts w:cs="Arial"/>
          <w:color w:val="000000"/>
          <w:sz w:val="28"/>
          <w:szCs w:val="28"/>
        </w:rPr>
      </w:pPr>
      <w:r>
        <w:rPr>
          <w:rFonts w:cs="Arial"/>
          <w:color w:val="000000"/>
          <w:sz w:val="28"/>
          <w:szCs w:val="28"/>
        </w:rPr>
        <w:t>У переболевшего животного вырабатывается длительный стойкий иммунитет.</w:t>
      </w:r>
    </w:p>
    <w:p w:rsidR="00D2538B" w:rsidRDefault="00D2538B" w:rsidP="00D2538B">
      <w:pPr>
        <w:shd w:val="clear" w:color="auto" w:fill="FFFFFF"/>
        <w:spacing w:before="100" w:beforeAutospacing="1" w:after="240"/>
        <w:rPr>
          <w:rFonts w:cs="Arial"/>
          <w:color w:val="000000"/>
          <w:sz w:val="28"/>
          <w:szCs w:val="28"/>
        </w:rPr>
      </w:pPr>
      <w:r>
        <w:rPr>
          <w:rFonts w:cs="Arial"/>
          <w:b/>
          <w:bCs/>
          <w:color w:val="000000"/>
          <w:sz w:val="28"/>
          <w:szCs w:val="28"/>
        </w:rPr>
        <w:t xml:space="preserve">Диагностика и лечение вирусного гепатита собак </w:t>
      </w:r>
      <w:r>
        <w:rPr>
          <w:rFonts w:cs="Arial"/>
          <w:color w:val="000000"/>
          <w:sz w:val="28"/>
          <w:szCs w:val="28"/>
        </w:rPr>
        <w:t>Диагноз устанавливается на основании анализа крови животного на наличие возбудителя болезни.Лечение направлено главным образом на поддержание и улучшение качества жизни животного. Назначаются антибиотики, противовирусные препараты, водно-солевые растворы, проводится симптоматическое лечение.</w:t>
      </w:r>
    </w:p>
    <w:p w:rsidR="00D2538B" w:rsidRDefault="00D2538B" w:rsidP="00D2538B">
      <w:pPr>
        <w:shd w:val="clear" w:color="auto" w:fill="FFFFFF"/>
        <w:spacing w:before="100" w:beforeAutospacing="1" w:after="240"/>
        <w:rPr>
          <w:rFonts w:cs="Arial"/>
          <w:color w:val="000000"/>
          <w:sz w:val="28"/>
          <w:szCs w:val="28"/>
        </w:rPr>
      </w:pPr>
      <w:r>
        <w:rPr>
          <w:rFonts w:cs="Arial"/>
          <w:b/>
          <w:bCs/>
          <w:color w:val="000000"/>
          <w:sz w:val="28"/>
          <w:szCs w:val="28"/>
        </w:rPr>
        <w:t xml:space="preserve">Профилактика </w:t>
      </w:r>
      <w:r>
        <w:rPr>
          <w:rFonts w:cs="Arial"/>
          <w:color w:val="000000"/>
          <w:sz w:val="28"/>
          <w:szCs w:val="28"/>
        </w:rPr>
        <w:t>Для профилактики заболевания вирусным гепатитом собак необходимо своевременно проводить вакцинацию животных. Первая прививка делается щенкам в возрасте 2 месяцев с ревакцинацией через 3-4 недели,  и в год, далее – ежегодно. Мы, в нашей ветеринарной клинике, рекомендуем  прививать собак такими вакцинами, как Нобивак, Эурикан, Гексадог.</w:t>
      </w:r>
    </w:p>
    <w:p w:rsidR="00D2538B" w:rsidRDefault="00D2538B" w:rsidP="00D2538B">
      <w:pPr>
        <w:shd w:val="clear" w:color="auto" w:fill="FFFFFF"/>
        <w:spacing w:before="100" w:beforeAutospacing="1" w:after="240"/>
        <w:rPr>
          <w:rFonts w:cs="Arial"/>
          <w:color w:val="000000"/>
          <w:sz w:val="28"/>
          <w:szCs w:val="28"/>
        </w:rPr>
      </w:pPr>
      <w:r>
        <w:rPr>
          <w:rFonts w:cs="Arial"/>
          <w:color w:val="000000"/>
          <w:sz w:val="28"/>
          <w:szCs w:val="28"/>
        </w:rPr>
        <w:t>При необходимости иммунизации щенков раннего возраста можно использовать иммуноглобулины и гипериммунные сыворотки против вирусного гепатита собак</w:t>
      </w:r>
    </w:p>
    <w:p w:rsidR="00D2538B" w:rsidRDefault="00D2538B" w:rsidP="00D2538B">
      <w:pPr>
        <w:shd w:val="clear" w:color="auto" w:fill="FFFFFF"/>
        <w:spacing w:before="100" w:beforeAutospacing="1" w:after="240"/>
        <w:jc w:val="center"/>
        <w:rPr>
          <w:rFonts w:cs="Arial"/>
          <w:color w:val="000000"/>
          <w:sz w:val="28"/>
          <w:szCs w:val="28"/>
        </w:rPr>
      </w:pPr>
      <w:r>
        <w:rPr>
          <w:rFonts w:cs="Arial"/>
          <w:b/>
          <w:bCs/>
          <w:color w:val="000000"/>
          <w:sz w:val="28"/>
          <w:szCs w:val="28"/>
        </w:rPr>
        <w:t>Таблица - Методы лабораторной диагностики  аденовирусных инфекций плотоядных</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081"/>
        <w:gridCol w:w="2068"/>
        <w:gridCol w:w="2452"/>
        <w:gridCol w:w="2770"/>
      </w:tblGrid>
      <w:tr w:rsidR="00D2538B" w:rsidTr="00142786">
        <w:tc>
          <w:tcPr>
            <w:tcW w:w="2081"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b/>
                <w:bCs/>
                <w:color w:val="000000"/>
                <w:sz w:val="22"/>
                <w:szCs w:val="22"/>
              </w:rPr>
              <w:t>Метод</w:t>
            </w:r>
          </w:p>
        </w:tc>
        <w:tc>
          <w:tcPr>
            <w:tcW w:w="2068"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b/>
                <w:bCs/>
                <w:color w:val="000000"/>
                <w:sz w:val="22"/>
                <w:szCs w:val="22"/>
              </w:rPr>
              <w:t>Материал для исследования</w:t>
            </w:r>
          </w:p>
        </w:tc>
        <w:tc>
          <w:tcPr>
            <w:tcW w:w="2452"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b/>
                <w:bCs/>
                <w:color w:val="000000"/>
                <w:sz w:val="22"/>
                <w:szCs w:val="22"/>
              </w:rPr>
              <w:t>Продолжительность исследования</w:t>
            </w:r>
          </w:p>
        </w:tc>
        <w:tc>
          <w:tcPr>
            <w:tcW w:w="2770"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b/>
                <w:bCs/>
                <w:color w:val="000000"/>
                <w:sz w:val="22"/>
                <w:szCs w:val="22"/>
              </w:rPr>
              <w:t>Оценка результата</w:t>
            </w:r>
          </w:p>
        </w:tc>
      </w:tr>
      <w:tr w:rsidR="00D2538B" w:rsidTr="00142786">
        <w:tc>
          <w:tcPr>
            <w:tcW w:w="2081"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Выявление специфических антител в РДП</w:t>
            </w:r>
          </w:p>
        </w:tc>
        <w:tc>
          <w:tcPr>
            <w:tcW w:w="2068"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Сыворотка крови</w:t>
            </w:r>
          </w:p>
        </w:tc>
        <w:tc>
          <w:tcPr>
            <w:tcW w:w="2452"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48 часов</w:t>
            </w:r>
          </w:p>
        </w:tc>
        <w:tc>
          <w:tcPr>
            <w:tcW w:w="2770"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Недостаточно для подтверждения диагноза</w:t>
            </w:r>
          </w:p>
        </w:tc>
      </w:tr>
      <w:tr w:rsidR="00D2538B" w:rsidTr="00142786">
        <w:tc>
          <w:tcPr>
            <w:tcW w:w="2081"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Выявление антигенов аденовирусов ИФА</w:t>
            </w:r>
          </w:p>
        </w:tc>
        <w:tc>
          <w:tcPr>
            <w:tcW w:w="2068"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Фекалии, моча, носовые и фарингеальные смывы</w:t>
            </w:r>
          </w:p>
        </w:tc>
        <w:tc>
          <w:tcPr>
            <w:tcW w:w="2452"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До 3 часов</w:t>
            </w:r>
          </w:p>
        </w:tc>
        <w:tc>
          <w:tcPr>
            <w:tcW w:w="2770"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Не позволяет дифференцировать  CAV-1 и  CAV- 2. Не применять 10 дней после вакцинации</w:t>
            </w:r>
          </w:p>
        </w:tc>
      </w:tr>
      <w:tr w:rsidR="00D2538B" w:rsidTr="00142786">
        <w:tc>
          <w:tcPr>
            <w:tcW w:w="2081"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Выявление ДНК аденовирусов ПЦР</w:t>
            </w:r>
          </w:p>
        </w:tc>
        <w:tc>
          <w:tcPr>
            <w:tcW w:w="2068"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Смывы с конъюнктивы и слизистой носовой полости (в первую неделю после их появления), фекалии, кровь</w:t>
            </w:r>
          </w:p>
        </w:tc>
        <w:tc>
          <w:tcPr>
            <w:tcW w:w="2452"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От 4 до 5 час</w:t>
            </w:r>
          </w:p>
        </w:tc>
        <w:tc>
          <w:tcPr>
            <w:tcW w:w="2770" w:type="dxa"/>
            <w:tcBorders>
              <w:top w:val="outset" w:sz="6" w:space="0" w:color="auto"/>
              <w:left w:val="outset" w:sz="6" w:space="0" w:color="auto"/>
              <w:bottom w:val="outset" w:sz="6" w:space="0" w:color="auto"/>
              <w:right w:val="outset" w:sz="6" w:space="0" w:color="auto"/>
            </w:tcBorders>
            <w:hideMark/>
          </w:tcPr>
          <w:p w:rsidR="00D2538B" w:rsidRDefault="00D2538B">
            <w:pPr>
              <w:spacing w:before="100" w:beforeAutospacing="1" w:after="240"/>
              <w:rPr>
                <w:rFonts w:cs="Arial"/>
                <w:color w:val="000000"/>
              </w:rPr>
            </w:pPr>
            <w:r>
              <w:rPr>
                <w:rFonts w:cs="Arial"/>
                <w:color w:val="000000"/>
                <w:sz w:val="22"/>
                <w:szCs w:val="22"/>
              </w:rPr>
              <w:t>Позволяет дифференцировать CAV-1 и  CAV-2.</w:t>
            </w:r>
          </w:p>
          <w:p w:rsidR="00D2538B" w:rsidRDefault="00D2538B">
            <w:pPr>
              <w:spacing w:before="100" w:beforeAutospacing="1" w:after="240"/>
              <w:rPr>
                <w:rFonts w:cs="Arial"/>
                <w:color w:val="000000"/>
              </w:rPr>
            </w:pPr>
            <w:r>
              <w:rPr>
                <w:rFonts w:cs="Arial"/>
                <w:color w:val="000000"/>
                <w:sz w:val="22"/>
                <w:szCs w:val="22"/>
              </w:rPr>
              <w:t>Позволяет выявлять вирусоносителей</w:t>
            </w:r>
          </w:p>
          <w:p w:rsidR="00142786" w:rsidRDefault="00142786">
            <w:pPr>
              <w:spacing w:before="100" w:beforeAutospacing="1" w:after="240"/>
              <w:rPr>
                <w:rFonts w:cs="Arial"/>
                <w:color w:val="000000"/>
              </w:rPr>
            </w:pPr>
          </w:p>
        </w:tc>
      </w:tr>
    </w:tbl>
    <w:p w:rsidR="00914F03" w:rsidRDefault="00914F03" w:rsidP="00142786">
      <w:pPr>
        <w:shd w:val="clear" w:color="auto" w:fill="FFFFFF"/>
        <w:jc w:val="both"/>
        <w:rPr>
          <w:b/>
          <w:bCs/>
          <w:i/>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4A06D7" w:rsidRDefault="004A06D7" w:rsidP="004A06D7">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исследуем собак и кошек.  </w:t>
      </w:r>
    </w:p>
    <w:p w:rsidR="004A06D7" w:rsidRDefault="004A06D7" w:rsidP="004A06D7">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sz w:val="28"/>
          <w:szCs w:val="28"/>
        </w:rPr>
        <w:t xml:space="preserve">2.Как ставим предварительный диагноз. </w:t>
      </w:r>
    </w:p>
    <w:p w:rsidR="004A06D7" w:rsidRDefault="004A06D7" w:rsidP="004A06D7">
      <w:pPr>
        <w:pStyle w:val="Style2"/>
        <w:widowControl/>
        <w:tabs>
          <w:tab w:val="left" w:pos="993"/>
        </w:tabs>
        <w:spacing w:line="240" w:lineRule="auto"/>
        <w:ind w:firstLine="0"/>
        <w:rPr>
          <w:rFonts w:ascii="Times New Roman" w:hAnsi="Times New Roman" w:cs="Georgia"/>
          <w:spacing w:val="10"/>
          <w:sz w:val="28"/>
          <w:szCs w:val="28"/>
        </w:rPr>
      </w:pPr>
      <w:r>
        <w:rPr>
          <w:rStyle w:val="FontStyle26"/>
          <w:rFonts w:ascii="Times New Roman" w:hAnsi="Times New Roman"/>
          <w:sz w:val="28"/>
          <w:szCs w:val="28"/>
        </w:rPr>
        <w:t>3.Как  назначаем лечение при</w:t>
      </w:r>
      <w:r w:rsidRPr="004A06D7">
        <w:rPr>
          <w:rFonts w:cs="Arial"/>
          <w:b/>
          <w:bCs/>
          <w:color w:val="000000"/>
          <w:sz w:val="28"/>
          <w:szCs w:val="28"/>
        </w:rPr>
        <w:t xml:space="preserve"> </w:t>
      </w:r>
      <w:r w:rsidRPr="004A06D7">
        <w:rPr>
          <w:rFonts w:ascii="Times New Roman" w:hAnsi="Times New Roman"/>
          <w:bCs/>
          <w:color w:val="000000"/>
          <w:sz w:val="28"/>
          <w:szCs w:val="28"/>
        </w:rPr>
        <w:t>вирусного гепатита собак</w:t>
      </w:r>
    </w:p>
    <w:p w:rsidR="00142786" w:rsidRDefault="00142786" w:rsidP="00D2538B">
      <w:pPr>
        <w:shd w:val="clear" w:color="auto" w:fill="FFFFFF"/>
        <w:jc w:val="both"/>
        <w:rPr>
          <w:b/>
          <w:bCs/>
          <w:i/>
          <w:sz w:val="28"/>
          <w:szCs w:val="28"/>
        </w:rPr>
      </w:pPr>
    </w:p>
    <w:p w:rsidR="00142786" w:rsidRDefault="00142786" w:rsidP="00D2538B">
      <w:pPr>
        <w:shd w:val="clear" w:color="auto" w:fill="FFFFFF"/>
        <w:jc w:val="both"/>
        <w:rPr>
          <w:b/>
          <w:bCs/>
          <w:i/>
          <w:sz w:val="28"/>
          <w:szCs w:val="28"/>
        </w:rPr>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16"/>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16"/>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16"/>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16"/>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16"/>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EF4107" w:rsidRDefault="00EF4107" w:rsidP="00EF4107">
      <w:pPr>
        <w:pStyle w:val="a8"/>
        <w:autoSpaceDE w:val="0"/>
        <w:autoSpaceDN w:val="0"/>
        <w:spacing w:after="0"/>
        <w:ind w:left="720"/>
        <w:jc w:val="both"/>
        <w:rPr>
          <w:sz w:val="28"/>
          <w:szCs w:val="28"/>
          <w:lang w:val="kk-KZ"/>
        </w:rPr>
      </w:pPr>
    </w:p>
    <w:p w:rsidR="00914F03" w:rsidRDefault="00914F03" w:rsidP="00EF4107">
      <w:pPr>
        <w:pStyle w:val="a8"/>
        <w:autoSpaceDE w:val="0"/>
        <w:autoSpaceDN w:val="0"/>
        <w:spacing w:after="0"/>
        <w:ind w:left="720"/>
        <w:jc w:val="both"/>
        <w:rPr>
          <w:sz w:val="28"/>
          <w:szCs w:val="28"/>
          <w:lang w:val="kk-KZ"/>
        </w:rPr>
      </w:pPr>
    </w:p>
    <w:p w:rsidR="00EF4107" w:rsidRPr="00BE5DE2" w:rsidRDefault="00EF4107" w:rsidP="00EF4107">
      <w:pPr>
        <w:jc w:val="center"/>
        <w:rPr>
          <w:b/>
          <w:i/>
          <w:sz w:val="28"/>
          <w:szCs w:val="28"/>
        </w:rPr>
      </w:pPr>
      <w:r>
        <w:rPr>
          <w:b/>
          <w:i/>
          <w:sz w:val="28"/>
          <w:szCs w:val="28"/>
        </w:rPr>
        <w:t>№ 13</w:t>
      </w:r>
      <w:r w:rsidRPr="00B15A8B">
        <w:rPr>
          <w:b/>
          <w:i/>
          <w:sz w:val="28"/>
          <w:szCs w:val="28"/>
        </w:rPr>
        <w:t xml:space="preserve"> Лабораторное занятие </w:t>
      </w:r>
    </w:p>
    <w:p w:rsidR="00EF4107" w:rsidRPr="00EF4107" w:rsidRDefault="00EF4107" w:rsidP="00EF4107">
      <w:pPr>
        <w:pStyle w:val="a8"/>
        <w:autoSpaceDE w:val="0"/>
        <w:autoSpaceDN w:val="0"/>
        <w:spacing w:after="0"/>
        <w:jc w:val="both"/>
        <w:rPr>
          <w:sz w:val="28"/>
          <w:szCs w:val="28"/>
        </w:rPr>
      </w:pPr>
    </w:p>
    <w:p w:rsidR="00EF4107" w:rsidRDefault="00EF4107" w:rsidP="00EF4107">
      <w:pPr>
        <w:rPr>
          <w:b/>
          <w:sz w:val="28"/>
          <w:szCs w:val="28"/>
        </w:rPr>
      </w:pPr>
      <w:r>
        <w:rPr>
          <w:b/>
          <w:sz w:val="32"/>
          <w:szCs w:val="32"/>
        </w:rPr>
        <w:t xml:space="preserve">             </w:t>
      </w:r>
      <w:r>
        <w:rPr>
          <w:b/>
          <w:bCs/>
          <w:i/>
          <w:sz w:val="28"/>
          <w:szCs w:val="28"/>
        </w:rPr>
        <w:t>Тема:</w:t>
      </w:r>
      <w:r>
        <w:rPr>
          <w:b/>
          <w:sz w:val="28"/>
          <w:szCs w:val="28"/>
        </w:rPr>
        <w:t xml:space="preserve"> </w:t>
      </w:r>
      <w:r>
        <w:rPr>
          <w:b/>
          <w:sz w:val="32"/>
          <w:szCs w:val="32"/>
        </w:rPr>
        <w:t xml:space="preserve">  </w:t>
      </w:r>
      <w:r w:rsidRPr="00522B1E">
        <w:rPr>
          <w:b/>
          <w:sz w:val="28"/>
          <w:szCs w:val="28"/>
        </w:rPr>
        <w:t xml:space="preserve">Лабораторная </w:t>
      </w:r>
      <w:r>
        <w:rPr>
          <w:b/>
          <w:sz w:val="28"/>
          <w:szCs w:val="28"/>
        </w:rPr>
        <w:t>диагностика  паразитар</w:t>
      </w:r>
      <w:r w:rsidRPr="00522B1E">
        <w:rPr>
          <w:b/>
          <w:sz w:val="28"/>
          <w:szCs w:val="28"/>
        </w:rPr>
        <w:t>нных</w:t>
      </w:r>
      <w:r>
        <w:rPr>
          <w:b/>
          <w:sz w:val="28"/>
          <w:szCs w:val="28"/>
        </w:rPr>
        <w:t xml:space="preserve"> </w:t>
      </w:r>
      <w:r w:rsidRPr="00522B1E">
        <w:rPr>
          <w:b/>
          <w:sz w:val="28"/>
          <w:szCs w:val="28"/>
        </w:rPr>
        <w:t xml:space="preserve"> болезни</w:t>
      </w:r>
    </w:p>
    <w:p w:rsidR="00EF4107" w:rsidRDefault="00EF4107"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w:t>
      </w:r>
      <w:r w:rsidRPr="00947964">
        <w:rPr>
          <w:b/>
          <w:sz w:val="28"/>
          <w:szCs w:val="28"/>
        </w:rPr>
        <w:t xml:space="preserve"> </w:t>
      </w:r>
      <w:r w:rsidR="004A06D7">
        <w:rPr>
          <w:rFonts w:ascii="Times New Roman" w:hAnsi="Times New Roman"/>
          <w:sz w:val="28"/>
          <w:szCs w:val="28"/>
        </w:rPr>
        <w:t>л</w:t>
      </w:r>
      <w:r w:rsidRPr="00947964">
        <w:rPr>
          <w:rFonts w:ascii="Times New Roman" w:hAnsi="Times New Roman"/>
          <w:sz w:val="28"/>
          <w:szCs w:val="28"/>
        </w:rPr>
        <w:t xml:space="preserve">абораторная </w:t>
      </w:r>
      <w:r>
        <w:rPr>
          <w:rFonts w:ascii="Times New Roman" w:hAnsi="Times New Roman"/>
          <w:sz w:val="28"/>
          <w:szCs w:val="28"/>
        </w:rPr>
        <w:t>диагностика паразитарных</w:t>
      </w:r>
      <w:r w:rsidRPr="00947964">
        <w:rPr>
          <w:rFonts w:ascii="Times New Roman" w:hAnsi="Times New Roman"/>
          <w:sz w:val="28"/>
          <w:szCs w:val="28"/>
        </w:rPr>
        <w:t xml:space="preserve">  болезни</w:t>
      </w:r>
      <w:r w:rsidRPr="00947964">
        <w:rPr>
          <w:rStyle w:val="FontStyle26"/>
          <w:rFonts w:ascii="Times New Roman" w:hAnsi="Times New Roman" w:cs="Times New Roman"/>
          <w:sz w:val="28"/>
          <w:szCs w:val="28"/>
        </w:rPr>
        <w:t>.</w:t>
      </w:r>
      <w:r>
        <w:rPr>
          <w:rStyle w:val="FontStyle26"/>
          <w:rFonts w:ascii="Times New Roman" w:hAnsi="Times New Roman"/>
          <w:sz w:val="28"/>
          <w:szCs w:val="28"/>
        </w:rPr>
        <w:t xml:space="preserve"> </w:t>
      </w:r>
      <w:r w:rsidRPr="00947964">
        <w:rPr>
          <w:rFonts w:ascii="Times New Roman" w:hAnsi="Times New Roman"/>
          <w:sz w:val="28"/>
          <w:szCs w:val="28"/>
        </w:rPr>
        <w:t>Лабораторная</w:t>
      </w:r>
      <w:r>
        <w:rPr>
          <w:rStyle w:val="FontStyle26"/>
          <w:rFonts w:ascii="Times New Roman" w:hAnsi="Times New Roman"/>
          <w:sz w:val="28"/>
          <w:szCs w:val="28"/>
        </w:rPr>
        <w:t xml:space="preserve"> исследования необходим </w:t>
      </w:r>
      <w:r>
        <w:rPr>
          <w:noProof/>
          <w:color w:val="000000"/>
          <w:spacing w:val="-3"/>
          <w:sz w:val="28"/>
          <w:szCs w:val="28"/>
        </w:rPr>
        <w:t>д</w:t>
      </w:r>
      <w:r w:rsidRPr="002C2781">
        <w:rPr>
          <w:noProof/>
          <w:color w:val="000000"/>
          <w:spacing w:val="-3"/>
          <w:sz w:val="28"/>
          <w:szCs w:val="28"/>
        </w:rPr>
        <w:t xml:space="preserve">ля установления или подтверждения причину заболевания </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EF4107" w:rsidRDefault="00EF4107" w:rsidP="00DA16DA">
      <w:pPr>
        <w:jc w:val="both"/>
        <w:rPr>
          <w:sz w:val="28"/>
          <w:szCs w:val="28"/>
        </w:rPr>
      </w:pPr>
      <w:r>
        <w:rPr>
          <w:b/>
          <w:i/>
          <w:sz w:val="28"/>
          <w:szCs w:val="28"/>
        </w:rPr>
        <w:t>Материалы и оборудование</w:t>
      </w:r>
      <w:r>
        <w:rPr>
          <w:i/>
          <w:sz w:val="28"/>
          <w:szCs w:val="28"/>
        </w:rPr>
        <w:t>:</w:t>
      </w:r>
      <w:r>
        <w:rPr>
          <w:sz w:val="28"/>
          <w:szCs w:val="28"/>
        </w:rPr>
        <w:t xml:space="preserve">  станок и рем</w:t>
      </w:r>
      <w:r>
        <w:rPr>
          <w:sz w:val="28"/>
          <w:szCs w:val="28"/>
        </w:rPr>
        <w:softHyphen/>
        <w:t>ни для фиксации животных, перчатки,  вата, дезинфици</w:t>
      </w:r>
      <w:r>
        <w:rPr>
          <w:sz w:val="28"/>
          <w:szCs w:val="28"/>
        </w:rPr>
        <w:softHyphen/>
        <w:t>рующий раствор, ножницы, настойка йода, бинты, на каждый стол спиртовки, пробирки и пробиркодержатели, воронки, филь</w:t>
      </w:r>
      <w:r>
        <w:rPr>
          <w:sz w:val="28"/>
          <w:szCs w:val="28"/>
        </w:rPr>
        <w:softHyphen/>
        <w:t>тровальная бумага, сливная посуда, стекла пред</w:t>
      </w:r>
      <w:r>
        <w:rPr>
          <w:sz w:val="28"/>
          <w:szCs w:val="28"/>
        </w:rPr>
        <w:softHyphen/>
        <w:t>метные и покровные, пипетки,  центрифуга, стеклянные  палочки, резиновые пробки для проби</w:t>
      </w:r>
      <w:r>
        <w:rPr>
          <w:sz w:val="28"/>
          <w:szCs w:val="28"/>
        </w:rPr>
        <w:softHyphen/>
        <w:t>рок, груши резиновые, универсальные индикаторные бумаж</w:t>
      </w:r>
      <w:r>
        <w:rPr>
          <w:sz w:val="28"/>
          <w:szCs w:val="28"/>
        </w:rPr>
        <w:softHyphen/>
        <w:t>ки.</w:t>
      </w:r>
    </w:p>
    <w:p w:rsidR="00EF4107" w:rsidRDefault="00EF4107" w:rsidP="00DA16DA">
      <w:pPr>
        <w:pStyle w:val="a8"/>
        <w:autoSpaceDE w:val="0"/>
        <w:autoSpaceDN w:val="0"/>
        <w:spacing w:after="0"/>
        <w:ind w:left="0"/>
        <w:jc w:val="both"/>
        <w:rPr>
          <w:sz w:val="28"/>
          <w:szCs w:val="28"/>
          <w:lang w:val="kk-KZ"/>
        </w:rPr>
      </w:pPr>
      <w:r>
        <w:rPr>
          <w:rStyle w:val="FontStyle26"/>
          <w:rFonts w:ascii="Times New Roman" w:hAnsi="Times New Roman"/>
          <w:b/>
          <w:i/>
          <w:sz w:val="28"/>
          <w:szCs w:val="28"/>
        </w:rPr>
        <w:t>Содержание работы.</w:t>
      </w:r>
    </w:p>
    <w:p w:rsidR="00EF4107" w:rsidRPr="00EF4107" w:rsidRDefault="00EF4107" w:rsidP="004A06D7">
      <w:pPr>
        <w:jc w:val="both"/>
        <w:rPr>
          <w:sz w:val="28"/>
          <w:szCs w:val="28"/>
        </w:rPr>
      </w:pPr>
      <w:r w:rsidRPr="00EF4107">
        <w:rPr>
          <w:spacing w:val="-9"/>
          <w:sz w:val="28"/>
          <w:szCs w:val="28"/>
        </w:rPr>
        <w:t xml:space="preserve">Освоить методику взятия проб фекалий от животных </w:t>
      </w:r>
      <w:r w:rsidRPr="00EF4107">
        <w:rPr>
          <w:spacing w:val="-7"/>
          <w:sz w:val="28"/>
          <w:szCs w:val="28"/>
        </w:rPr>
        <w:t xml:space="preserve">разных видов. Ознакомиться с оборудованием и реактивами, употребляемыми при исследовании проб фекалий животных на </w:t>
      </w:r>
      <w:r w:rsidRPr="00EF4107">
        <w:rPr>
          <w:spacing w:val="-6"/>
          <w:sz w:val="28"/>
          <w:szCs w:val="28"/>
        </w:rPr>
        <w:t>гельминтозы. Исследовать пробы фекалий животных гельминто</w:t>
      </w:r>
      <w:r w:rsidR="00913183" w:rsidRPr="00913183">
        <w:rPr>
          <w:noProof/>
        </w:rPr>
        <w:pict>
          <v:line id="_x0000_s1027" style="position:absolute;left:0;text-align:left;z-index:251662336;mso-position-horizontal-relative:margin;mso-position-vertical-relative:text" from="735.35pt,257.5pt" to="735.35pt,293.25pt" o:allowincell="f" strokeweight=".25pt">
            <w10:wrap anchorx="margin"/>
          </v:line>
        </w:pict>
      </w:r>
      <w:r w:rsidR="00913183" w:rsidRPr="00913183">
        <w:rPr>
          <w:noProof/>
        </w:rPr>
        <w:pict>
          <v:line id="_x0000_s1028" style="position:absolute;left:0;text-align:left;z-index:251663360;mso-position-horizontal-relative:margin;mso-position-vertical-relative:text" from="740.65pt,-12.95pt" to="740.65pt,166.8pt" o:allowincell="f" strokeweight=".25pt">
            <w10:wrap anchorx="margin"/>
          </v:line>
        </w:pict>
      </w:r>
      <w:r w:rsidR="00913183" w:rsidRPr="00913183">
        <w:rPr>
          <w:noProof/>
        </w:rPr>
        <w:pict>
          <v:line id="_x0000_s1029" style="position:absolute;left:0;text-align:left;z-index:251664384;mso-position-horizontal-relative:margin;mso-position-vertical-relative:text" from="741.1pt,-12.95pt" to="741.1pt,541.7pt" o:allowincell="f" strokeweight=".95pt">
            <w10:wrap anchorx="margin"/>
          </v:line>
        </w:pict>
      </w:r>
      <w:r w:rsidRPr="00EF4107">
        <w:rPr>
          <w:spacing w:val="-7"/>
          <w:sz w:val="28"/>
          <w:szCs w:val="28"/>
        </w:rPr>
        <w:t>овоскопическими методами. Исследовать печень овцы или круп</w:t>
      </w:r>
      <w:r w:rsidRPr="00EF4107">
        <w:rPr>
          <w:spacing w:val="-7"/>
          <w:sz w:val="28"/>
          <w:szCs w:val="28"/>
        </w:rPr>
        <w:softHyphen/>
        <w:t>ного рогатого скота по методу полного гельминтологического вскрытия.</w:t>
      </w:r>
    </w:p>
    <w:p w:rsidR="00EF4107" w:rsidRPr="00EF4107" w:rsidRDefault="00EF4107" w:rsidP="004A06D7">
      <w:pPr>
        <w:ind w:left="360"/>
        <w:jc w:val="both"/>
        <w:rPr>
          <w:spacing w:val="-7"/>
          <w:sz w:val="28"/>
          <w:szCs w:val="28"/>
        </w:rPr>
      </w:pPr>
      <w:r w:rsidRPr="00EF4107">
        <w:rPr>
          <w:b/>
          <w:spacing w:val="-7"/>
          <w:sz w:val="28"/>
          <w:szCs w:val="28"/>
        </w:rPr>
        <w:t>Оборудование, материалы и объекты исследований</w:t>
      </w:r>
      <w:r w:rsidRPr="00EF4107">
        <w:rPr>
          <w:spacing w:val="-7"/>
          <w:sz w:val="28"/>
          <w:szCs w:val="28"/>
        </w:rPr>
        <w:t>: микроскопы; предметные и покровные стекла; пинцеты; стеклянные палочки; стаканчики; металлические петли; ситечки; насыщенные растворы натрия хлорида, технической аммиачной селитры; вода; оберточная бумага; кюветы, стеклянные банки; прямые ножницы; компрессориумы; бактериологические чашки; жидкость Барбагалло; спирт 70%-ный, пробы фекалий овец, свиней, лошадей; печень и легкие жвачных; кишечник птиц.</w:t>
      </w:r>
    </w:p>
    <w:p w:rsidR="00EF4107" w:rsidRPr="00EF4107" w:rsidRDefault="00EF4107" w:rsidP="00EF4107">
      <w:pPr>
        <w:ind w:left="360"/>
        <w:jc w:val="both"/>
        <w:rPr>
          <w:spacing w:val="-7"/>
          <w:sz w:val="28"/>
          <w:szCs w:val="28"/>
        </w:rPr>
      </w:pPr>
      <w:r w:rsidRPr="00EF4107">
        <w:rPr>
          <w:b/>
          <w:spacing w:val="-7"/>
          <w:sz w:val="28"/>
          <w:szCs w:val="28"/>
        </w:rPr>
        <w:t>Методика проведения занятия.</w:t>
      </w:r>
      <w:r w:rsidRPr="00EF4107">
        <w:rPr>
          <w:spacing w:val="-7"/>
          <w:sz w:val="28"/>
          <w:szCs w:val="28"/>
        </w:rPr>
        <w:t xml:space="preserve"> Преподаватель кратко объясняет методику взятия фекалий животных разных видов. Двое учащихся под руководством преподавателя берут эти пробы от животных в клинике или учебном хозяйстве техникума. В отдельных случаях накануне занятий преподаватель может поручить лаборанту взять пробы фекалий на ферме колхоза или совхоза и других форм хо</w:t>
      </w:r>
      <w:r w:rsidRPr="00EF4107">
        <w:rPr>
          <w:spacing w:val="-7"/>
          <w:sz w:val="28"/>
          <w:szCs w:val="28"/>
        </w:rPr>
        <w:softHyphen/>
        <w:t>зяйств, неблагополучных по гельминтозам.</w:t>
      </w:r>
    </w:p>
    <w:p w:rsidR="00EF4107" w:rsidRPr="00EF4107" w:rsidRDefault="00EF4107" w:rsidP="00EF4107">
      <w:pPr>
        <w:ind w:left="360"/>
        <w:jc w:val="both"/>
        <w:rPr>
          <w:spacing w:val="-7"/>
          <w:sz w:val="28"/>
          <w:szCs w:val="28"/>
        </w:rPr>
      </w:pPr>
      <w:r w:rsidRPr="00EF4107">
        <w:rPr>
          <w:spacing w:val="-7"/>
          <w:sz w:val="28"/>
          <w:szCs w:val="28"/>
        </w:rPr>
        <w:t>Преподаватель знакомит учащихся с оборудованием и материа</w:t>
      </w:r>
      <w:r w:rsidRPr="00EF4107">
        <w:rPr>
          <w:spacing w:val="-7"/>
          <w:sz w:val="28"/>
          <w:szCs w:val="28"/>
        </w:rPr>
        <w:softHyphen/>
        <w:t>лами, а также с объектами исследований, приготовленными для проведения лабораторного занятия по изучению фекалий, кратко излагает методику работы. Объяснения сопровождаются показом наиболее сложных манипуляций, демонстрацией таблиц яиц и ли</w:t>
      </w:r>
      <w:r w:rsidRPr="00EF4107">
        <w:rPr>
          <w:spacing w:val="-7"/>
          <w:sz w:val="28"/>
          <w:szCs w:val="28"/>
        </w:rPr>
        <w:softHyphen/>
        <w:t>чинок гельминтов. Затем учащиеся исследуют фекалии наиболее распространенными в гельминтологической практике методами, знакомятся со строением обнаруженных яиц, личинок и фрагмен</w:t>
      </w:r>
      <w:r w:rsidRPr="00EF4107">
        <w:rPr>
          <w:spacing w:val="-7"/>
          <w:sz w:val="28"/>
          <w:szCs w:val="28"/>
        </w:rPr>
        <w:softHyphen/>
        <w:t>тов гельминтов. Ведут краткие записи в тетрадях для лабораторно-практических занятий и делают зарисовки наиболее характерных яиц гельминтов. Схематические рисунки яиц должны быть масш</w:t>
      </w:r>
      <w:r w:rsidRPr="00EF4107">
        <w:rPr>
          <w:spacing w:val="-7"/>
          <w:sz w:val="28"/>
          <w:szCs w:val="28"/>
        </w:rPr>
        <w:softHyphen/>
        <w:t>табными.</w:t>
      </w:r>
    </w:p>
    <w:p w:rsidR="00EF4107" w:rsidRPr="00EF4107" w:rsidRDefault="00EF4107" w:rsidP="00EF4107">
      <w:pPr>
        <w:ind w:left="360"/>
        <w:jc w:val="both"/>
        <w:rPr>
          <w:spacing w:val="-7"/>
          <w:sz w:val="28"/>
          <w:szCs w:val="28"/>
        </w:rPr>
      </w:pPr>
      <w:r w:rsidRPr="00EF4107">
        <w:rPr>
          <w:spacing w:val="-7"/>
          <w:sz w:val="28"/>
          <w:szCs w:val="28"/>
        </w:rPr>
        <w:t>Перед гельминтологическими вскрытиями оборудуют рабочие места и заранее доставляют материал (трупы птиц или поражен</w:t>
      </w:r>
      <w:r w:rsidRPr="00EF4107">
        <w:rPr>
          <w:spacing w:val="-7"/>
          <w:sz w:val="28"/>
          <w:szCs w:val="28"/>
        </w:rPr>
        <w:softHyphen/>
        <w:t>ные гельминтами паренхиматозные органы жвачных). Учащиеся под руководством преподавателя проводят вскрытие. Обнаружен</w:t>
      </w:r>
      <w:r w:rsidRPr="00EF4107">
        <w:rPr>
          <w:spacing w:val="-7"/>
          <w:sz w:val="28"/>
          <w:szCs w:val="28"/>
        </w:rPr>
        <w:softHyphen/>
        <w:t>ных гельминтов собирают, фиксируют и этикетируют.</w:t>
      </w:r>
    </w:p>
    <w:p w:rsidR="00EF4107" w:rsidRDefault="00EF4107" w:rsidP="00EF4107">
      <w:pPr>
        <w:pStyle w:val="af"/>
        <w:jc w:val="both"/>
        <w:rPr>
          <w:spacing w:val="-7"/>
          <w:sz w:val="28"/>
          <w:szCs w:val="28"/>
        </w:rPr>
      </w:pPr>
    </w:p>
    <w:p w:rsidR="00A457BC" w:rsidRDefault="00A457BC" w:rsidP="00EF4107">
      <w:pPr>
        <w:pStyle w:val="af"/>
        <w:jc w:val="both"/>
        <w:rPr>
          <w:spacing w:val="-7"/>
          <w:sz w:val="28"/>
          <w:szCs w:val="28"/>
        </w:rPr>
      </w:pPr>
    </w:p>
    <w:p w:rsidR="00A457BC" w:rsidRDefault="00A457BC" w:rsidP="00EF4107">
      <w:pPr>
        <w:pStyle w:val="af"/>
        <w:jc w:val="both"/>
        <w:rPr>
          <w:spacing w:val="-7"/>
          <w:sz w:val="28"/>
          <w:szCs w:val="28"/>
        </w:rPr>
      </w:pPr>
    </w:p>
    <w:p w:rsidR="00A457BC" w:rsidRDefault="00A457BC" w:rsidP="00EF4107">
      <w:pPr>
        <w:pStyle w:val="af"/>
        <w:jc w:val="both"/>
        <w:rPr>
          <w:spacing w:val="-7"/>
          <w:sz w:val="28"/>
          <w:szCs w:val="28"/>
        </w:rPr>
      </w:pPr>
    </w:p>
    <w:p w:rsidR="00A457BC" w:rsidRPr="00EF4107" w:rsidRDefault="00A457BC" w:rsidP="00EF4107">
      <w:pPr>
        <w:pStyle w:val="af"/>
        <w:jc w:val="both"/>
        <w:rPr>
          <w:spacing w:val="-7"/>
          <w:sz w:val="28"/>
          <w:szCs w:val="28"/>
        </w:rPr>
      </w:pPr>
    </w:p>
    <w:p w:rsidR="00142786" w:rsidRDefault="00EF4107" w:rsidP="00142786">
      <w:pPr>
        <w:shd w:val="clear" w:color="auto" w:fill="FFFFFF"/>
        <w:jc w:val="both"/>
        <w:rPr>
          <w:b/>
          <w:bCs/>
          <w:i/>
          <w:sz w:val="28"/>
          <w:szCs w:val="28"/>
        </w:rPr>
      </w:pPr>
      <w:r>
        <w:tab/>
      </w:r>
      <w:r w:rsidR="00142786" w:rsidRPr="00676C56">
        <w:rPr>
          <w:b/>
          <w:bCs/>
          <w:i/>
          <w:sz w:val="28"/>
          <w:szCs w:val="28"/>
        </w:rPr>
        <w:t>Контрольные вопросы:</w:t>
      </w:r>
    </w:p>
    <w:p w:rsidR="004A06D7" w:rsidRPr="004A06D7" w:rsidRDefault="004A06D7" w:rsidP="004A06D7">
      <w:pPr>
        <w:pStyle w:val="Style2"/>
        <w:widowControl/>
        <w:numPr>
          <w:ilvl w:val="0"/>
          <w:numId w:val="26"/>
        </w:numPr>
        <w:tabs>
          <w:tab w:val="left" w:pos="993"/>
        </w:tabs>
        <w:spacing w:before="122" w:line="240" w:lineRule="auto"/>
        <w:rPr>
          <w:rStyle w:val="FontStyle26"/>
          <w:rFonts w:ascii="Times New Roman" w:hAnsi="Times New Roman" w:cs="Times New Roman"/>
          <w:spacing w:val="0"/>
          <w:sz w:val="28"/>
          <w:szCs w:val="28"/>
        </w:rPr>
      </w:pPr>
      <w:r>
        <w:rPr>
          <w:rStyle w:val="FontStyle26"/>
          <w:rFonts w:ascii="Times New Roman" w:hAnsi="Times New Roman"/>
          <w:sz w:val="28"/>
          <w:szCs w:val="28"/>
        </w:rPr>
        <w:t xml:space="preserve">Методы </w:t>
      </w:r>
      <w:r>
        <w:rPr>
          <w:rFonts w:ascii="Times New Roman" w:hAnsi="Times New Roman"/>
          <w:sz w:val="28"/>
          <w:szCs w:val="28"/>
        </w:rPr>
        <w:t>диагностика паразитарных</w:t>
      </w:r>
      <w:r w:rsidRPr="00947964">
        <w:rPr>
          <w:rFonts w:ascii="Times New Roman" w:hAnsi="Times New Roman"/>
          <w:sz w:val="28"/>
          <w:szCs w:val="28"/>
        </w:rPr>
        <w:t xml:space="preserve">  болезни</w:t>
      </w:r>
      <w:r w:rsidRPr="00947964">
        <w:rPr>
          <w:rStyle w:val="FontStyle26"/>
          <w:rFonts w:ascii="Times New Roman" w:hAnsi="Times New Roman" w:cs="Times New Roman"/>
          <w:sz w:val="28"/>
          <w:szCs w:val="28"/>
        </w:rPr>
        <w:t>.</w:t>
      </w:r>
      <w:r>
        <w:rPr>
          <w:rStyle w:val="FontStyle26"/>
          <w:rFonts w:ascii="Times New Roman" w:hAnsi="Times New Roman"/>
          <w:sz w:val="28"/>
          <w:szCs w:val="28"/>
        </w:rPr>
        <w:t xml:space="preserve"> </w:t>
      </w:r>
    </w:p>
    <w:p w:rsidR="004A06D7" w:rsidRDefault="004A06D7" w:rsidP="004A06D7">
      <w:pPr>
        <w:pStyle w:val="Style2"/>
        <w:widowControl/>
        <w:numPr>
          <w:ilvl w:val="0"/>
          <w:numId w:val="26"/>
        </w:numPr>
        <w:tabs>
          <w:tab w:val="left" w:pos="993"/>
        </w:tabs>
        <w:spacing w:before="122" w:line="240" w:lineRule="auto"/>
        <w:rPr>
          <w:rFonts w:ascii="Times New Roman" w:hAnsi="Times New Roman"/>
          <w:sz w:val="28"/>
          <w:szCs w:val="28"/>
        </w:rPr>
      </w:pPr>
      <w:r w:rsidRPr="00947964">
        <w:rPr>
          <w:rFonts w:ascii="Times New Roman" w:hAnsi="Times New Roman"/>
          <w:sz w:val="28"/>
          <w:szCs w:val="28"/>
        </w:rPr>
        <w:t>Лабораторная</w:t>
      </w:r>
      <w:r>
        <w:rPr>
          <w:rStyle w:val="FontStyle26"/>
          <w:rFonts w:ascii="Times New Roman" w:hAnsi="Times New Roman"/>
          <w:sz w:val="28"/>
          <w:szCs w:val="28"/>
        </w:rPr>
        <w:t xml:space="preserve"> исследования необходим </w:t>
      </w:r>
      <w:r>
        <w:rPr>
          <w:noProof/>
          <w:color w:val="000000"/>
          <w:spacing w:val="-3"/>
          <w:sz w:val="28"/>
          <w:szCs w:val="28"/>
        </w:rPr>
        <w:t>д</w:t>
      </w:r>
      <w:r w:rsidRPr="002C2781">
        <w:rPr>
          <w:noProof/>
          <w:color w:val="000000"/>
          <w:spacing w:val="-3"/>
          <w:sz w:val="28"/>
          <w:szCs w:val="28"/>
        </w:rPr>
        <w:t xml:space="preserve">ля установления или подтверждения причину заболевания </w:t>
      </w:r>
    </w:p>
    <w:p w:rsidR="00142786" w:rsidRDefault="00142786" w:rsidP="00142786">
      <w:pPr>
        <w:shd w:val="clear" w:color="auto" w:fill="FFFFFF"/>
        <w:jc w:val="both"/>
        <w:rPr>
          <w:b/>
          <w:bCs/>
          <w:i/>
          <w:sz w:val="28"/>
          <w:szCs w:val="28"/>
        </w:rPr>
      </w:pPr>
    </w:p>
    <w:p w:rsidR="00142786" w:rsidRDefault="00142786" w:rsidP="00142786">
      <w:pPr>
        <w:shd w:val="clear" w:color="auto" w:fill="FFFFFF"/>
        <w:jc w:val="both"/>
        <w:rPr>
          <w:b/>
          <w:bCs/>
          <w:i/>
          <w:sz w:val="28"/>
          <w:szCs w:val="28"/>
        </w:rPr>
      </w:pPr>
    </w:p>
    <w:p w:rsidR="00142786" w:rsidRDefault="00142786" w:rsidP="00142786">
      <w:pPr>
        <w:shd w:val="clear" w:color="auto" w:fill="FFFFFF"/>
        <w:jc w:val="both"/>
        <w:rPr>
          <w:b/>
          <w:bCs/>
          <w:i/>
          <w:sz w:val="28"/>
          <w:szCs w:val="28"/>
        </w:rPr>
      </w:pPr>
      <w:r>
        <w:rPr>
          <w:b/>
          <w:bCs/>
          <w:i/>
          <w:sz w:val="28"/>
          <w:szCs w:val="28"/>
        </w:rPr>
        <w:t xml:space="preserve">Литература: </w:t>
      </w:r>
    </w:p>
    <w:p w:rsidR="00142786" w:rsidRDefault="00142786" w:rsidP="00142786">
      <w:pPr>
        <w:pStyle w:val="a8"/>
        <w:numPr>
          <w:ilvl w:val="0"/>
          <w:numId w:val="25"/>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142786" w:rsidRDefault="00142786" w:rsidP="00142786">
      <w:pPr>
        <w:pStyle w:val="a8"/>
        <w:numPr>
          <w:ilvl w:val="0"/>
          <w:numId w:val="25"/>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142786" w:rsidRDefault="00142786" w:rsidP="00142786">
      <w:pPr>
        <w:pStyle w:val="a8"/>
        <w:numPr>
          <w:ilvl w:val="0"/>
          <w:numId w:val="25"/>
        </w:numPr>
        <w:autoSpaceDE w:val="0"/>
        <w:autoSpaceDN w:val="0"/>
        <w:spacing w:after="0"/>
        <w:jc w:val="both"/>
        <w:rPr>
          <w:sz w:val="28"/>
          <w:szCs w:val="28"/>
          <w:lang w:val="kk-KZ"/>
        </w:rPr>
      </w:pPr>
      <w:r>
        <w:rPr>
          <w:sz w:val="28"/>
          <w:szCs w:val="28"/>
          <w:lang w:val="kk-KZ"/>
        </w:rPr>
        <w:t>Болезни собак В.А. Лукьяновский. М. 1988</w:t>
      </w:r>
    </w:p>
    <w:p w:rsidR="00142786" w:rsidRDefault="00142786" w:rsidP="00142786">
      <w:pPr>
        <w:pStyle w:val="a8"/>
        <w:numPr>
          <w:ilvl w:val="0"/>
          <w:numId w:val="25"/>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142786" w:rsidRDefault="00142786" w:rsidP="00142786">
      <w:pPr>
        <w:pStyle w:val="a8"/>
        <w:numPr>
          <w:ilvl w:val="0"/>
          <w:numId w:val="25"/>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D2538B" w:rsidRDefault="00D2538B" w:rsidP="00EF4107">
      <w:pPr>
        <w:ind w:left="360"/>
        <w:jc w:val="both"/>
      </w:pPr>
    </w:p>
    <w:p w:rsidR="00A457BC" w:rsidRPr="00EF4107" w:rsidRDefault="00A457BC" w:rsidP="00EF4107">
      <w:pPr>
        <w:ind w:left="360"/>
        <w:jc w:val="both"/>
      </w:pPr>
    </w:p>
    <w:p w:rsidR="00D2538B" w:rsidRPr="00BE5DE2" w:rsidRDefault="00B34936" w:rsidP="00BE5DE2">
      <w:pPr>
        <w:jc w:val="center"/>
        <w:rPr>
          <w:b/>
          <w:i/>
          <w:sz w:val="28"/>
          <w:szCs w:val="28"/>
        </w:rPr>
      </w:pPr>
      <w:r>
        <w:rPr>
          <w:b/>
          <w:i/>
          <w:sz w:val="28"/>
          <w:szCs w:val="28"/>
        </w:rPr>
        <w:t>№ 14</w:t>
      </w:r>
      <w:r w:rsidRPr="00B15A8B">
        <w:rPr>
          <w:b/>
          <w:i/>
          <w:sz w:val="28"/>
          <w:szCs w:val="28"/>
        </w:rPr>
        <w:t xml:space="preserve"> Лабораторное занятие </w:t>
      </w:r>
    </w:p>
    <w:p w:rsidR="00D2538B" w:rsidRDefault="00D2538B" w:rsidP="00D2538B">
      <w:pPr>
        <w:rPr>
          <w:b/>
          <w:sz w:val="28"/>
          <w:szCs w:val="28"/>
          <w:lang w:val="kk-KZ"/>
        </w:rPr>
      </w:pPr>
      <w:r>
        <w:rPr>
          <w:b/>
          <w:sz w:val="28"/>
          <w:szCs w:val="28"/>
          <w:lang w:val="kk-KZ"/>
        </w:rPr>
        <w:t xml:space="preserve">                                  </w:t>
      </w:r>
    </w:p>
    <w:p w:rsidR="00D2538B" w:rsidRPr="00B34936" w:rsidRDefault="00EF4107" w:rsidP="00D2538B">
      <w:pPr>
        <w:tabs>
          <w:tab w:val="left" w:pos="7140"/>
        </w:tabs>
        <w:rPr>
          <w:b/>
          <w:sz w:val="28"/>
          <w:szCs w:val="28"/>
          <w:lang w:val="kk-KZ"/>
        </w:rPr>
      </w:pPr>
      <w:r>
        <w:rPr>
          <w:b/>
          <w:sz w:val="32"/>
          <w:szCs w:val="32"/>
          <w:lang w:val="kk-KZ"/>
        </w:rPr>
        <w:t xml:space="preserve">               </w:t>
      </w:r>
      <w:r w:rsidR="00D2538B">
        <w:rPr>
          <w:b/>
          <w:sz w:val="32"/>
          <w:szCs w:val="32"/>
          <w:lang w:val="kk-KZ"/>
        </w:rPr>
        <w:t xml:space="preserve"> </w:t>
      </w:r>
      <w:r w:rsidR="00BE5DE2">
        <w:rPr>
          <w:b/>
          <w:bCs/>
          <w:i/>
          <w:sz w:val="28"/>
          <w:szCs w:val="28"/>
        </w:rPr>
        <w:t>Тема:</w:t>
      </w:r>
      <w:r w:rsidR="00BE5DE2">
        <w:rPr>
          <w:b/>
          <w:sz w:val="28"/>
          <w:szCs w:val="28"/>
        </w:rPr>
        <w:t xml:space="preserve"> </w:t>
      </w:r>
      <w:r>
        <w:rPr>
          <w:b/>
          <w:sz w:val="28"/>
          <w:szCs w:val="28"/>
          <w:lang w:val="kk-KZ"/>
        </w:rPr>
        <w:t xml:space="preserve">Аскаридоз и пироплозмоз </w:t>
      </w:r>
      <w:r w:rsidR="00D2538B" w:rsidRPr="00B34936">
        <w:rPr>
          <w:b/>
          <w:sz w:val="28"/>
          <w:szCs w:val="28"/>
          <w:lang w:val="kk-KZ"/>
        </w:rPr>
        <w:t xml:space="preserve"> </w:t>
      </w:r>
      <w:r w:rsidR="00D2538B" w:rsidRPr="00B34936">
        <w:rPr>
          <w:b/>
          <w:sz w:val="28"/>
          <w:szCs w:val="28"/>
        </w:rPr>
        <w:t>у собак и  кошек</w:t>
      </w:r>
    </w:p>
    <w:p w:rsidR="00D2538B"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 xml:space="preserve"> </w:t>
      </w:r>
      <w:r>
        <w:rPr>
          <w:rStyle w:val="FontStyle26"/>
          <w:rFonts w:ascii="Times New Roman" w:hAnsi="Times New Roman"/>
          <w:sz w:val="28"/>
          <w:szCs w:val="28"/>
        </w:rPr>
        <w:t>у собак кошек. Клинические исследования проводится методом осмотра, пальпации, термометрии.</w:t>
      </w:r>
      <w:r>
        <w:rPr>
          <w:rFonts w:ascii="Times New Roman" w:hAnsi="Times New Roman"/>
          <w:sz w:val="28"/>
          <w:szCs w:val="28"/>
        </w:rPr>
        <w:t xml:space="preserve"> Болезни - этиология, патогенез, клинические признаки, диагностика, профилактика и лечение.</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DA16DA">
      <w:pPr>
        <w:jc w:val="both"/>
        <w:rPr>
          <w:sz w:val="28"/>
          <w:szCs w:val="28"/>
        </w:rPr>
      </w:pPr>
      <w:r>
        <w:rPr>
          <w:b/>
          <w:i/>
          <w:sz w:val="28"/>
          <w:szCs w:val="28"/>
        </w:rPr>
        <w:t>Материалы и оборудование</w:t>
      </w:r>
      <w:r>
        <w:rPr>
          <w:i/>
          <w:sz w:val="28"/>
          <w:szCs w:val="28"/>
        </w:rPr>
        <w:t>:</w:t>
      </w:r>
      <w:r>
        <w:rPr>
          <w:sz w:val="28"/>
          <w:szCs w:val="28"/>
        </w:rPr>
        <w:t xml:space="preserve">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рующий раствор, ножницы, вазелин, настойка йода, бинты, вата.</w:t>
      </w:r>
    </w:p>
    <w:p w:rsidR="00D2538B" w:rsidRDefault="00D2538B" w:rsidP="00D2538B">
      <w:pPr>
        <w:ind w:firstLine="709"/>
        <w:jc w:val="both"/>
        <w:rPr>
          <w:sz w:val="28"/>
          <w:szCs w:val="28"/>
        </w:rPr>
      </w:pPr>
      <w:r>
        <w:rPr>
          <w:sz w:val="28"/>
          <w:szCs w:val="28"/>
        </w:rPr>
        <w:t xml:space="preserve"> </w:t>
      </w:r>
    </w:p>
    <w:p w:rsidR="00981C9E" w:rsidRDefault="00D2538B" w:rsidP="00981C9E">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собак и кошек.  2.Ставим предварительный диагноз.3.  Назначаем лечение.</w:t>
      </w:r>
    </w:p>
    <w:p w:rsidR="00C61D63" w:rsidRPr="00981C9E" w:rsidRDefault="00D2538B" w:rsidP="00981C9E">
      <w:pPr>
        <w:pStyle w:val="Style2"/>
        <w:widowControl/>
        <w:tabs>
          <w:tab w:val="left" w:pos="993"/>
        </w:tabs>
        <w:spacing w:line="240" w:lineRule="auto"/>
        <w:ind w:firstLine="0"/>
        <w:rPr>
          <w:rFonts w:ascii="Times New Roman" w:hAnsi="Times New Roman"/>
          <w:spacing w:val="10"/>
          <w:sz w:val="28"/>
          <w:szCs w:val="28"/>
        </w:rPr>
      </w:pPr>
      <w:r>
        <w:rPr>
          <w:rFonts w:cs="Tahoma"/>
          <w:color w:val="545454"/>
        </w:rPr>
        <w:br/>
      </w:r>
      <w:r w:rsidR="00660E00" w:rsidRPr="00981C9E">
        <w:rPr>
          <w:rStyle w:val="FontStyle26"/>
          <w:rFonts w:ascii="Times New Roman" w:hAnsi="Times New Roman" w:cs="Times New Roman"/>
          <w:sz w:val="28"/>
          <w:szCs w:val="28"/>
        </w:rPr>
        <w:t xml:space="preserve">                </w:t>
      </w:r>
      <w:r w:rsidR="00C61D63" w:rsidRPr="00981C9E">
        <w:rPr>
          <w:rFonts w:ascii="Times New Roman" w:hAnsi="Times New Roman"/>
          <w:b/>
          <w:bCs/>
          <w:sz w:val="28"/>
          <w:szCs w:val="28"/>
        </w:rPr>
        <w:t>Гельминтозы у собак и кошек</w:t>
      </w:r>
    </w:p>
    <w:tbl>
      <w:tblPr>
        <w:tblW w:w="5000" w:type="pct"/>
        <w:shd w:val="clear" w:color="auto" w:fill="FFFFFF"/>
        <w:tblCellMar>
          <w:top w:w="15" w:type="dxa"/>
          <w:left w:w="15" w:type="dxa"/>
          <w:bottom w:w="15" w:type="dxa"/>
          <w:right w:w="15" w:type="dxa"/>
        </w:tblCellMar>
        <w:tblLook w:val="04A0"/>
      </w:tblPr>
      <w:tblGrid>
        <w:gridCol w:w="8948"/>
        <w:gridCol w:w="527"/>
      </w:tblGrid>
      <w:tr w:rsidR="00C61D63" w:rsidRPr="00C61D63" w:rsidTr="00D9263A">
        <w:tc>
          <w:tcPr>
            <w:tcW w:w="0" w:type="auto"/>
            <w:shd w:val="clear" w:color="auto" w:fill="FFFFFF"/>
            <w:tcMar>
              <w:top w:w="15" w:type="dxa"/>
              <w:left w:w="105" w:type="dxa"/>
              <w:bottom w:w="15" w:type="dxa"/>
              <w:right w:w="105" w:type="dxa"/>
            </w:tcMar>
            <w:vAlign w:val="center"/>
            <w:hideMark/>
          </w:tcPr>
          <w:p w:rsidR="00C61D63" w:rsidRPr="00C61D63" w:rsidRDefault="00C61D63" w:rsidP="00A7699D">
            <w:pPr>
              <w:spacing w:beforeLines="20" w:afterLines="20"/>
              <w:rPr>
                <w:sz w:val="28"/>
                <w:szCs w:val="28"/>
              </w:rPr>
            </w:pPr>
            <w:r w:rsidRPr="00C61D63">
              <w:rPr>
                <w:color w:val="000000"/>
                <w:sz w:val="28"/>
                <w:szCs w:val="28"/>
              </w:rPr>
              <w:t xml:space="preserve">Большинство владельцев домашних животных полагают, что у их питомцев нет глистов. Ведь их собака, или кошка - чистая, ухоженная, живет с ними в одном доме, возможно даже спит в одной кровати и ест из одной тарелки! На самом деле по данным различных исследований от 60 до 80% домашних животных заражены глистами. </w:t>
            </w:r>
          </w:p>
        </w:tc>
        <w:tc>
          <w:tcPr>
            <w:tcW w:w="0" w:type="auto"/>
            <w:shd w:val="clear" w:color="auto" w:fill="FFFFFF"/>
            <w:vAlign w:val="center"/>
            <w:hideMark/>
          </w:tcPr>
          <w:p w:rsidR="00C61D63" w:rsidRPr="00C61D63" w:rsidRDefault="00913183" w:rsidP="00A7699D">
            <w:pPr>
              <w:spacing w:beforeLines="20" w:afterLines="20"/>
              <w:rPr>
                <w:sz w:val="28"/>
                <w:szCs w:val="28"/>
              </w:rPr>
            </w:pPr>
            <w:r w:rsidRPr="00913183">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5pt;height:24.65pt"/>
              </w:pict>
            </w:r>
          </w:p>
        </w:tc>
      </w:tr>
    </w:tbl>
    <w:p w:rsidR="00C61D63" w:rsidRPr="00C61D63" w:rsidRDefault="00C61D63" w:rsidP="00A7699D">
      <w:pPr>
        <w:spacing w:beforeLines="20" w:afterLines="20"/>
        <w:rPr>
          <w:sz w:val="28"/>
          <w:szCs w:val="28"/>
        </w:rPr>
      </w:pPr>
      <w:r w:rsidRPr="00C61D63">
        <w:rPr>
          <w:color w:val="000000"/>
          <w:sz w:val="28"/>
          <w:szCs w:val="28"/>
        </w:rPr>
        <w:t xml:space="preserve">Особенно опасны глистные инвазии для маленьких щенков и животных в период активного роста и развития. </w:t>
      </w:r>
    </w:p>
    <w:p w:rsidR="00C61D63" w:rsidRPr="00C61D63" w:rsidRDefault="00C61D63" w:rsidP="00A7699D">
      <w:pPr>
        <w:spacing w:beforeLines="20" w:afterLines="20"/>
        <w:rPr>
          <w:sz w:val="28"/>
          <w:szCs w:val="28"/>
        </w:rPr>
      </w:pPr>
      <w:r w:rsidRPr="00C61D63">
        <w:rPr>
          <w:color w:val="000000"/>
          <w:sz w:val="28"/>
          <w:szCs w:val="28"/>
        </w:rPr>
        <w:t xml:space="preserve">При большой численности собак и кошек в крупных городах, проблема загрязнения окружающей среды фекалиями этих животных в городских условиях становится все более острой. Из 82 видов гельминтов, зарегистрированных на территории России у собак, 32 - могут паразитировать у человека. </w:t>
      </w:r>
    </w:p>
    <w:p w:rsidR="00C61D63" w:rsidRPr="00C61D63" w:rsidRDefault="00C61D63" w:rsidP="00A7699D">
      <w:pPr>
        <w:spacing w:beforeLines="20" w:afterLines="20"/>
        <w:rPr>
          <w:sz w:val="28"/>
          <w:szCs w:val="28"/>
        </w:rPr>
      </w:pPr>
      <w:r w:rsidRPr="00C61D63">
        <w:rPr>
          <w:color w:val="000000"/>
          <w:sz w:val="28"/>
          <w:szCs w:val="28"/>
        </w:rPr>
        <w:t xml:space="preserve">По данным различных иследований среди гельминтозов собак и кошек в крупных городах преобладают такие, как </w:t>
      </w:r>
      <w:r w:rsidRPr="00C61D63">
        <w:rPr>
          <w:b/>
          <w:bCs/>
          <w:color w:val="000000"/>
          <w:sz w:val="28"/>
          <w:szCs w:val="28"/>
        </w:rPr>
        <w:t xml:space="preserve">токсокароз, дипилидиоз, токсаскаридоз и унцинариоз. </w:t>
      </w:r>
    </w:p>
    <w:p w:rsidR="00981C9E" w:rsidRPr="0017123A" w:rsidRDefault="00981C9E" w:rsidP="00981C9E">
      <w:pPr>
        <w:spacing w:before="100" w:beforeAutospacing="1" w:after="100" w:afterAutospacing="1"/>
        <w:jc w:val="center"/>
        <w:outlineLvl w:val="3"/>
        <w:rPr>
          <w:b/>
          <w:bCs/>
        </w:rPr>
      </w:pPr>
      <w:r w:rsidRPr="0017123A">
        <w:rPr>
          <w:b/>
          <w:bCs/>
          <w:color w:val="000000"/>
          <w:sz w:val="28"/>
          <w:szCs w:val="28"/>
        </w:rPr>
        <w:t>Аскаридатозы - токсаскаридоз и токсокароз</w:t>
      </w:r>
    </w:p>
    <w:p w:rsidR="00981C9E" w:rsidRPr="00981C9E" w:rsidRDefault="00981C9E" w:rsidP="00A7699D">
      <w:pPr>
        <w:spacing w:beforeLines="20" w:afterLines="20"/>
        <w:rPr>
          <w:sz w:val="28"/>
          <w:szCs w:val="28"/>
        </w:rPr>
      </w:pPr>
      <w:r w:rsidRPr="00981C9E">
        <w:rPr>
          <w:color w:val="000000"/>
          <w:sz w:val="28"/>
          <w:szCs w:val="28"/>
        </w:rPr>
        <w:t>Заболевания, вызываемые нематодами из подотряда Ascaridata являются самыми распространенными инвазиями животных  и человека.</w:t>
      </w:r>
    </w:p>
    <w:p w:rsidR="00981C9E" w:rsidRPr="00981C9E" w:rsidRDefault="00981C9E" w:rsidP="00A7699D">
      <w:pPr>
        <w:spacing w:beforeLines="20" w:afterLines="20"/>
        <w:rPr>
          <w:sz w:val="28"/>
          <w:szCs w:val="28"/>
        </w:rPr>
      </w:pPr>
      <w:r w:rsidRPr="00981C9E">
        <w:rPr>
          <w:color w:val="000000"/>
          <w:sz w:val="28"/>
          <w:szCs w:val="28"/>
        </w:rPr>
        <w:t xml:space="preserve">Эти возбудителями паразитируют в тонком отделе кишечника животных, размер их небольшой от 4 до 6 см. </w:t>
      </w:r>
    </w:p>
    <w:p w:rsidR="00981C9E" w:rsidRPr="00981C9E" w:rsidRDefault="00981C9E" w:rsidP="00A7699D">
      <w:pPr>
        <w:spacing w:beforeLines="20" w:afterLines="20"/>
        <w:rPr>
          <w:sz w:val="28"/>
          <w:szCs w:val="28"/>
        </w:rPr>
      </w:pPr>
      <w:r w:rsidRPr="00981C9E">
        <w:rPr>
          <w:b/>
          <w:bCs/>
          <w:color w:val="000000"/>
          <w:sz w:val="28"/>
          <w:szCs w:val="28"/>
        </w:rPr>
        <w:t>Токсокароз</w:t>
      </w:r>
      <w:r w:rsidRPr="00981C9E">
        <w:rPr>
          <w:color w:val="000000"/>
          <w:sz w:val="28"/>
          <w:szCs w:val="28"/>
        </w:rPr>
        <w:t xml:space="preserve"> вызывается Toxocara canis (заражено 44,0%), а </w:t>
      </w:r>
      <w:r w:rsidRPr="00981C9E">
        <w:rPr>
          <w:b/>
          <w:bCs/>
          <w:color w:val="000000"/>
          <w:sz w:val="28"/>
          <w:szCs w:val="28"/>
        </w:rPr>
        <w:t>Токсоаскаридоз</w:t>
      </w:r>
      <w:r w:rsidRPr="00981C9E">
        <w:rPr>
          <w:color w:val="000000"/>
          <w:sz w:val="28"/>
          <w:szCs w:val="28"/>
        </w:rPr>
        <w:t xml:space="preserve"> вызывает нематода Toxascaris leonina он встречается у (16,8%) собак, воспреимчивы все псовые и кошки. </w:t>
      </w:r>
    </w:p>
    <w:p w:rsidR="00981C9E" w:rsidRPr="00981C9E" w:rsidRDefault="00981C9E" w:rsidP="00A7699D">
      <w:pPr>
        <w:spacing w:beforeLines="20" w:afterLines="20"/>
        <w:rPr>
          <w:sz w:val="28"/>
          <w:szCs w:val="28"/>
        </w:rPr>
      </w:pPr>
      <w:r w:rsidRPr="00981C9E">
        <w:rPr>
          <w:color w:val="000000"/>
          <w:sz w:val="28"/>
          <w:szCs w:val="28"/>
        </w:rPr>
        <w:t>Источниками возбудителя инвазии служат зараженные животные.</w:t>
      </w:r>
    </w:p>
    <w:p w:rsidR="00981C9E" w:rsidRPr="00981C9E" w:rsidRDefault="00981C9E" w:rsidP="00A7699D">
      <w:pPr>
        <w:spacing w:beforeLines="20" w:afterLines="20"/>
        <w:rPr>
          <w:sz w:val="28"/>
          <w:szCs w:val="28"/>
        </w:rPr>
      </w:pPr>
      <w:r w:rsidRPr="00981C9E">
        <w:rPr>
          <w:color w:val="000000"/>
          <w:sz w:val="28"/>
          <w:szCs w:val="28"/>
        </w:rPr>
        <w:t>Выделение возбудителя происходит различными путями: с фекалиями, мочой, истечениями из носа, со слюной, молоком, конъюнктивальной слизью, кровью и др.</w:t>
      </w:r>
    </w:p>
    <w:p w:rsidR="00981C9E" w:rsidRPr="00981C9E" w:rsidRDefault="00981C9E" w:rsidP="00A7699D">
      <w:pPr>
        <w:spacing w:beforeLines="20" w:afterLines="20"/>
        <w:rPr>
          <w:sz w:val="28"/>
          <w:szCs w:val="28"/>
        </w:rPr>
      </w:pPr>
      <w:r w:rsidRPr="00981C9E">
        <w:rPr>
          <w:color w:val="000000"/>
          <w:sz w:val="28"/>
          <w:szCs w:val="28"/>
        </w:rPr>
        <w:t xml:space="preserve">Попав в окружающую среду яйца должны созреть в течении 3 (Toxascaris) - 10 (Toxocara)  суток, после чего становятся заразными. </w:t>
      </w:r>
    </w:p>
    <w:p w:rsidR="00981C9E" w:rsidRPr="00981C9E" w:rsidRDefault="00981C9E" w:rsidP="00A7699D">
      <w:pPr>
        <w:spacing w:beforeLines="20" w:afterLines="20"/>
        <w:rPr>
          <w:sz w:val="28"/>
          <w:szCs w:val="28"/>
        </w:rPr>
      </w:pPr>
      <w:r w:rsidRPr="00981C9E">
        <w:rPr>
          <w:color w:val="000000"/>
          <w:sz w:val="28"/>
          <w:szCs w:val="28"/>
        </w:rPr>
        <w:t>В организм собаки яйца глистов попадают через воду, загрязненные корма, посуду, амуницию и почву. Животные заражаются при заглатывании яйц.</w:t>
      </w:r>
    </w:p>
    <w:p w:rsidR="00981C9E" w:rsidRPr="00981C9E" w:rsidRDefault="00981C9E" w:rsidP="00A7699D">
      <w:pPr>
        <w:spacing w:beforeLines="20" w:afterLines="20"/>
        <w:rPr>
          <w:sz w:val="28"/>
          <w:szCs w:val="28"/>
        </w:rPr>
      </w:pPr>
      <w:r w:rsidRPr="00981C9E">
        <w:rPr>
          <w:color w:val="000000"/>
          <w:sz w:val="28"/>
          <w:szCs w:val="28"/>
        </w:rPr>
        <w:t xml:space="preserve">Вылупившиеся в кишечнике личинки токсакар проникают через его стенку в кровь, разносятся по организму, попадают в легкие, вызывая там воспалительные процессы, отхаркиваются и проглатываются вместе с бронхиальной слизью. </w:t>
      </w:r>
    </w:p>
    <w:p w:rsidR="00981C9E" w:rsidRPr="00981C9E" w:rsidRDefault="00981C9E" w:rsidP="00A7699D">
      <w:pPr>
        <w:spacing w:beforeLines="20" w:afterLines="20"/>
        <w:rPr>
          <w:sz w:val="28"/>
          <w:szCs w:val="28"/>
        </w:rPr>
      </w:pPr>
      <w:r w:rsidRPr="00981C9E">
        <w:rPr>
          <w:color w:val="000000"/>
          <w:sz w:val="28"/>
          <w:szCs w:val="28"/>
        </w:rPr>
        <w:t xml:space="preserve">Попав снова в кишечник, паразиты достигают там половой зрелости и начинают выделять яйца. </w:t>
      </w:r>
    </w:p>
    <w:p w:rsidR="00981C9E" w:rsidRPr="00981C9E" w:rsidRDefault="00981C9E" w:rsidP="00A7699D">
      <w:pPr>
        <w:spacing w:beforeLines="20" w:afterLines="20"/>
        <w:rPr>
          <w:sz w:val="28"/>
          <w:szCs w:val="28"/>
        </w:rPr>
      </w:pPr>
      <w:r w:rsidRPr="00981C9E">
        <w:rPr>
          <w:color w:val="000000"/>
          <w:sz w:val="28"/>
          <w:szCs w:val="28"/>
        </w:rPr>
        <w:t xml:space="preserve">Возможно внутриутробное заражение токсокарами щенков. К 21-22 дню жизни у них в кишечнике обнаруживаются половозрелые паразиты. </w:t>
      </w:r>
    </w:p>
    <w:tbl>
      <w:tblPr>
        <w:tblW w:w="5000" w:type="pct"/>
        <w:shd w:val="clear" w:color="auto" w:fill="FFFFFF"/>
        <w:tblCellMar>
          <w:top w:w="15" w:type="dxa"/>
          <w:left w:w="15" w:type="dxa"/>
          <w:bottom w:w="15" w:type="dxa"/>
          <w:right w:w="15" w:type="dxa"/>
        </w:tblCellMar>
        <w:tblLook w:val="04A0"/>
      </w:tblPr>
      <w:tblGrid>
        <w:gridCol w:w="7705"/>
        <w:gridCol w:w="1770"/>
      </w:tblGrid>
      <w:tr w:rsidR="00981C9E" w:rsidRPr="00981C9E" w:rsidTr="00D9263A">
        <w:tc>
          <w:tcPr>
            <w:tcW w:w="0" w:type="auto"/>
            <w:shd w:val="clear" w:color="auto" w:fill="FFFFFF"/>
            <w:tcMar>
              <w:top w:w="15" w:type="dxa"/>
              <w:left w:w="105" w:type="dxa"/>
              <w:bottom w:w="15" w:type="dxa"/>
              <w:right w:w="105" w:type="dxa"/>
            </w:tcMar>
            <w:vAlign w:val="center"/>
            <w:hideMark/>
          </w:tcPr>
          <w:p w:rsidR="00981C9E" w:rsidRPr="00981C9E" w:rsidRDefault="00981C9E" w:rsidP="00A7699D">
            <w:pPr>
              <w:spacing w:beforeLines="20" w:afterLines="20"/>
              <w:rPr>
                <w:sz w:val="28"/>
                <w:szCs w:val="28"/>
              </w:rPr>
            </w:pPr>
            <w:r w:rsidRPr="00981C9E">
              <w:rPr>
                <w:color w:val="000000"/>
                <w:sz w:val="28"/>
                <w:szCs w:val="28"/>
              </w:rPr>
              <w:t>Личинки</w:t>
            </w:r>
            <w:r w:rsidRPr="00981C9E">
              <w:rPr>
                <w:b/>
                <w:bCs/>
                <w:color w:val="000000"/>
                <w:sz w:val="28"/>
                <w:szCs w:val="28"/>
              </w:rPr>
              <w:t xml:space="preserve"> токсаскарисов </w:t>
            </w:r>
            <w:r w:rsidRPr="00981C9E">
              <w:rPr>
                <w:color w:val="000000"/>
                <w:sz w:val="28"/>
                <w:szCs w:val="28"/>
              </w:rPr>
              <w:t xml:space="preserve">не мигрируют по организму, а развиваются в стенках тонкого отдела кишечника. Затем они проникают в просвет кишечника и становятся половозрелыми. </w:t>
            </w:r>
          </w:p>
        </w:tc>
        <w:tc>
          <w:tcPr>
            <w:tcW w:w="0" w:type="auto"/>
            <w:shd w:val="clear" w:color="auto" w:fill="FFFFFF"/>
            <w:vAlign w:val="center"/>
            <w:hideMark/>
          </w:tcPr>
          <w:p w:rsidR="00981C9E" w:rsidRPr="00981C9E" w:rsidRDefault="00981C9E" w:rsidP="00A7699D">
            <w:pPr>
              <w:spacing w:beforeLines="20" w:afterLines="20"/>
              <w:rPr>
                <w:sz w:val="28"/>
                <w:szCs w:val="28"/>
              </w:rPr>
            </w:pPr>
            <w:r w:rsidRPr="00981C9E">
              <w:rPr>
                <w:noProof/>
                <w:color w:val="000000"/>
                <w:sz w:val="28"/>
                <w:szCs w:val="28"/>
              </w:rPr>
              <w:drawing>
                <wp:inline distT="0" distB="0" distL="0" distR="0">
                  <wp:extent cx="1085850" cy="857250"/>
                  <wp:effectExtent l="19050" t="0" r="0" b="0"/>
                  <wp:docPr id="18" name="Рисунок 6" descr="toxoc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oxocara"/>
                          <pic:cNvPicPr>
                            <a:picLocks noChangeAspect="1" noChangeArrowheads="1"/>
                          </pic:cNvPicPr>
                        </pic:nvPicPr>
                        <pic:blipFill>
                          <a:blip r:embed="rId25" cstate="print"/>
                          <a:srcRect/>
                          <a:stretch>
                            <a:fillRect/>
                          </a:stretch>
                        </pic:blipFill>
                        <pic:spPr bwMode="auto">
                          <a:xfrm>
                            <a:off x="0" y="0"/>
                            <a:ext cx="1085850" cy="857250"/>
                          </a:xfrm>
                          <a:prstGeom prst="rect">
                            <a:avLst/>
                          </a:prstGeom>
                          <a:noFill/>
                          <a:ln w="9525">
                            <a:noFill/>
                            <a:miter lim="800000"/>
                            <a:headEnd/>
                            <a:tailEnd/>
                          </a:ln>
                        </pic:spPr>
                      </pic:pic>
                    </a:graphicData>
                  </a:graphic>
                </wp:inline>
              </w:drawing>
            </w:r>
          </w:p>
        </w:tc>
      </w:tr>
    </w:tbl>
    <w:p w:rsidR="00981C9E" w:rsidRPr="00981C9E" w:rsidRDefault="00981C9E" w:rsidP="00A7699D">
      <w:pPr>
        <w:spacing w:beforeLines="20" w:afterLines="20"/>
        <w:rPr>
          <w:sz w:val="28"/>
          <w:szCs w:val="28"/>
        </w:rPr>
      </w:pPr>
      <w:r w:rsidRPr="00981C9E">
        <w:rPr>
          <w:color w:val="000000"/>
          <w:sz w:val="28"/>
          <w:szCs w:val="28"/>
        </w:rPr>
        <w:t xml:space="preserve">Черви способны вызывать прободение стенки кишечника, открывая путь вирусам и бактериям, выделяют токсичные для организма вещества, поглощают большое количество питательных веществ. </w:t>
      </w:r>
    </w:p>
    <w:tbl>
      <w:tblPr>
        <w:tblW w:w="5000" w:type="pct"/>
        <w:shd w:val="clear" w:color="auto" w:fill="FFFFFF"/>
        <w:tblCellMar>
          <w:top w:w="15" w:type="dxa"/>
          <w:left w:w="15" w:type="dxa"/>
          <w:bottom w:w="15" w:type="dxa"/>
          <w:right w:w="15" w:type="dxa"/>
        </w:tblCellMar>
        <w:tblLook w:val="04A0"/>
      </w:tblPr>
      <w:tblGrid>
        <w:gridCol w:w="2040"/>
        <w:gridCol w:w="7435"/>
      </w:tblGrid>
      <w:tr w:rsidR="00981C9E" w:rsidRPr="00981C9E" w:rsidTr="00D9263A">
        <w:tc>
          <w:tcPr>
            <w:tcW w:w="0" w:type="auto"/>
            <w:shd w:val="clear" w:color="auto" w:fill="FFFFFF"/>
            <w:vAlign w:val="center"/>
            <w:hideMark/>
          </w:tcPr>
          <w:p w:rsidR="00981C9E" w:rsidRPr="00981C9E" w:rsidRDefault="00981C9E" w:rsidP="00A7699D">
            <w:pPr>
              <w:spacing w:beforeLines="20" w:afterLines="20"/>
              <w:rPr>
                <w:sz w:val="28"/>
                <w:szCs w:val="28"/>
              </w:rPr>
            </w:pPr>
            <w:r w:rsidRPr="00981C9E">
              <w:rPr>
                <w:noProof/>
                <w:color w:val="000000"/>
                <w:sz w:val="28"/>
                <w:szCs w:val="28"/>
              </w:rPr>
              <w:drawing>
                <wp:inline distT="0" distB="0" distL="0" distR="0">
                  <wp:extent cx="1247775" cy="828675"/>
                  <wp:effectExtent l="19050" t="0" r="9525" b="0"/>
                  <wp:docPr id="16" name="Рисунок 7" descr="Toxoc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xocara"/>
                          <pic:cNvPicPr>
                            <a:picLocks noChangeAspect="1" noChangeArrowheads="1"/>
                          </pic:cNvPicPr>
                        </pic:nvPicPr>
                        <pic:blipFill>
                          <a:blip r:embed="rId26" cstate="print"/>
                          <a:srcRect/>
                          <a:stretch>
                            <a:fillRect/>
                          </a:stretch>
                        </pic:blipFill>
                        <pic:spPr bwMode="auto">
                          <a:xfrm>
                            <a:off x="0" y="0"/>
                            <a:ext cx="1247775" cy="828675"/>
                          </a:xfrm>
                          <a:prstGeom prst="rect">
                            <a:avLst/>
                          </a:prstGeom>
                          <a:noFill/>
                          <a:ln w="9525">
                            <a:noFill/>
                            <a:miter lim="800000"/>
                            <a:headEnd/>
                            <a:tailEnd/>
                          </a:ln>
                        </pic:spPr>
                      </pic:pic>
                    </a:graphicData>
                  </a:graphic>
                </wp:inline>
              </w:drawing>
            </w:r>
          </w:p>
        </w:tc>
        <w:tc>
          <w:tcPr>
            <w:tcW w:w="0" w:type="auto"/>
            <w:shd w:val="clear" w:color="auto" w:fill="FFFFFF"/>
            <w:tcMar>
              <w:top w:w="15" w:type="dxa"/>
              <w:left w:w="105" w:type="dxa"/>
              <w:bottom w:w="15" w:type="dxa"/>
              <w:right w:w="105" w:type="dxa"/>
            </w:tcMar>
            <w:vAlign w:val="center"/>
            <w:hideMark/>
          </w:tcPr>
          <w:p w:rsidR="00981C9E" w:rsidRPr="00981C9E" w:rsidRDefault="00981C9E" w:rsidP="00A7699D">
            <w:pPr>
              <w:spacing w:beforeLines="20" w:afterLines="20"/>
              <w:rPr>
                <w:sz w:val="28"/>
                <w:szCs w:val="28"/>
              </w:rPr>
            </w:pPr>
            <w:r w:rsidRPr="00981C9E">
              <w:rPr>
                <w:color w:val="000000"/>
                <w:sz w:val="28"/>
                <w:szCs w:val="28"/>
              </w:rPr>
              <w:t>Большой клубок паразитов токсокар может закупорить просвет кишечника и даже вызвать его разрыв. Нематоды способны заползать в желчные протоки и поджелудочную железу, вызывая там воспаление.</w:t>
            </w:r>
          </w:p>
        </w:tc>
      </w:tr>
    </w:tbl>
    <w:p w:rsidR="00981C9E" w:rsidRPr="00981C9E" w:rsidRDefault="00981C9E" w:rsidP="00A7699D">
      <w:pPr>
        <w:spacing w:beforeLines="20" w:afterLines="20"/>
        <w:rPr>
          <w:sz w:val="28"/>
          <w:szCs w:val="28"/>
        </w:rPr>
      </w:pPr>
      <w:r w:rsidRPr="00981C9E">
        <w:rPr>
          <w:b/>
          <w:bCs/>
          <w:color w:val="000000"/>
          <w:sz w:val="28"/>
          <w:szCs w:val="28"/>
        </w:rPr>
        <w:t>Токсокарозом</w:t>
      </w:r>
      <w:r w:rsidRPr="00981C9E">
        <w:rPr>
          <w:color w:val="000000"/>
          <w:sz w:val="28"/>
          <w:szCs w:val="28"/>
        </w:rPr>
        <w:t xml:space="preserve"> болеют в основном щенки и котята, </w:t>
      </w:r>
      <w:r w:rsidRPr="00981C9E">
        <w:rPr>
          <w:b/>
          <w:bCs/>
          <w:color w:val="000000"/>
          <w:sz w:val="28"/>
          <w:szCs w:val="28"/>
        </w:rPr>
        <w:t>токсаскаридоз</w:t>
      </w:r>
      <w:r w:rsidRPr="00981C9E">
        <w:rPr>
          <w:color w:val="000000"/>
          <w:sz w:val="28"/>
          <w:szCs w:val="28"/>
        </w:rPr>
        <w:t xml:space="preserve"> чаще встречается у собак и кошек старше 6-ти месяцев. Заражение чаще происходит в теплое время года. </w:t>
      </w:r>
    </w:p>
    <w:p w:rsidR="00981C9E" w:rsidRPr="00981C9E" w:rsidRDefault="00981C9E" w:rsidP="00A7699D">
      <w:pPr>
        <w:spacing w:beforeLines="20" w:afterLines="20"/>
        <w:rPr>
          <w:sz w:val="28"/>
          <w:szCs w:val="28"/>
        </w:rPr>
      </w:pPr>
      <w:r w:rsidRPr="00981C9E">
        <w:rPr>
          <w:color w:val="000000"/>
          <w:sz w:val="28"/>
          <w:szCs w:val="28"/>
        </w:rPr>
        <w:t xml:space="preserve">По последним данным Центра контроля и профилактики заболеваний (CDC), около 14% взрослых американцев заражены </w:t>
      </w:r>
      <w:r w:rsidRPr="00981C9E">
        <w:rPr>
          <w:b/>
          <w:bCs/>
          <w:color w:val="000000"/>
          <w:sz w:val="28"/>
          <w:szCs w:val="28"/>
        </w:rPr>
        <w:t>токсаскаридами</w:t>
      </w:r>
      <w:r w:rsidRPr="00981C9E">
        <w:rPr>
          <w:color w:val="000000"/>
          <w:sz w:val="28"/>
          <w:szCs w:val="28"/>
        </w:rPr>
        <w:t>.</w:t>
      </w:r>
    </w:p>
    <w:p w:rsidR="00981C9E" w:rsidRPr="00981C9E" w:rsidRDefault="00981C9E" w:rsidP="00A7699D">
      <w:pPr>
        <w:spacing w:beforeLines="20" w:afterLines="20"/>
        <w:rPr>
          <w:sz w:val="28"/>
          <w:szCs w:val="28"/>
        </w:rPr>
      </w:pPr>
      <w:r w:rsidRPr="00981C9E">
        <w:rPr>
          <w:color w:val="000000"/>
          <w:sz w:val="28"/>
          <w:szCs w:val="28"/>
        </w:rPr>
        <w:t>Личинки этих круглых червей, паразитирующих в кишечнике собак и кошек, не способны размножаться в организме человека, однако их длительное присутствие приводит к опасным воспалительным процессам и, возможно, увеличивает риск развития астмы.</w:t>
      </w:r>
    </w:p>
    <w:p w:rsidR="00981C9E" w:rsidRPr="00981C9E" w:rsidRDefault="00981C9E" w:rsidP="00A7699D">
      <w:pPr>
        <w:spacing w:beforeLines="20" w:afterLines="20"/>
        <w:jc w:val="center"/>
        <w:outlineLvl w:val="4"/>
        <w:rPr>
          <w:b/>
          <w:bCs/>
          <w:sz w:val="28"/>
          <w:szCs w:val="28"/>
        </w:rPr>
      </w:pPr>
      <w:r w:rsidRPr="00981C9E">
        <w:rPr>
          <w:b/>
          <w:bCs/>
          <w:color w:val="000000"/>
          <w:sz w:val="28"/>
          <w:szCs w:val="28"/>
        </w:rPr>
        <w:t>Признаки заболевания</w:t>
      </w:r>
    </w:p>
    <w:p w:rsidR="00981C9E" w:rsidRPr="00981C9E" w:rsidRDefault="00981C9E" w:rsidP="00A7699D">
      <w:pPr>
        <w:spacing w:beforeLines="20" w:afterLines="20"/>
        <w:rPr>
          <w:sz w:val="28"/>
          <w:szCs w:val="28"/>
        </w:rPr>
      </w:pPr>
      <w:r w:rsidRPr="00981C9E">
        <w:rPr>
          <w:color w:val="000000"/>
          <w:sz w:val="28"/>
          <w:szCs w:val="28"/>
        </w:rPr>
        <w:t xml:space="preserve">Симптомы могут быть весьма разнообразны и зависят от интенсивности инвазии: рвота после приема корма, икота, исхудание, поносы и запоры, вздутие живота. </w:t>
      </w:r>
    </w:p>
    <w:p w:rsidR="00981C9E" w:rsidRPr="00981C9E" w:rsidRDefault="00981C9E" w:rsidP="00A7699D">
      <w:pPr>
        <w:spacing w:beforeLines="20" w:afterLines="20"/>
        <w:rPr>
          <w:sz w:val="28"/>
          <w:szCs w:val="28"/>
        </w:rPr>
      </w:pPr>
      <w:r w:rsidRPr="00981C9E">
        <w:rPr>
          <w:color w:val="000000"/>
          <w:sz w:val="28"/>
          <w:szCs w:val="28"/>
        </w:rPr>
        <w:t xml:space="preserve">Токсокароз часто сопровождается бронхитом, что проявляется кашлем и хрипами. </w:t>
      </w:r>
    </w:p>
    <w:p w:rsidR="00981C9E" w:rsidRPr="00981C9E" w:rsidRDefault="00981C9E" w:rsidP="00A7699D">
      <w:pPr>
        <w:spacing w:beforeLines="20" w:afterLines="20"/>
        <w:rPr>
          <w:sz w:val="28"/>
          <w:szCs w:val="28"/>
        </w:rPr>
      </w:pPr>
      <w:r w:rsidRPr="00981C9E">
        <w:rPr>
          <w:color w:val="000000"/>
          <w:sz w:val="28"/>
          <w:szCs w:val="28"/>
        </w:rPr>
        <w:t xml:space="preserve">Острое течение характеризуется угнетением, потерей аппетита, быстрым исхуданием и бледностью слизистых оболочек, наличием крови в жидких фекалиях. </w:t>
      </w:r>
    </w:p>
    <w:p w:rsidR="00981C9E" w:rsidRPr="00981C9E" w:rsidRDefault="00981C9E" w:rsidP="00A7699D">
      <w:pPr>
        <w:spacing w:beforeLines="20" w:afterLines="20"/>
        <w:jc w:val="center"/>
        <w:outlineLvl w:val="4"/>
        <w:rPr>
          <w:b/>
          <w:bCs/>
          <w:sz w:val="28"/>
          <w:szCs w:val="28"/>
        </w:rPr>
      </w:pPr>
      <w:r w:rsidRPr="00981C9E">
        <w:rPr>
          <w:b/>
          <w:bCs/>
          <w:color w:val="000000"/>
          <w:sz w:val="28"/>
          <w:szCs w:val="28"/>
        </w:rPr>
        <w:t>Лечение  </w:t>
      </w:r>
    </w:p>
    <w:tbl>
      <w:tblPr>
        <w:tblW w:w="5000" w:type="pct"/>
        <w:shd w:val="clear" w:color="auto" w:fill="FFFFFF"/>
        <w:tblCellMar>
          <w:top w:w="15" w:type="dxa"/>
          <w:left w:w="15" w:type="dxa"/>
          <w:bottom w:w="15" w:type="dxa"/>
          <w:right w:w="15" w:type="dxa"/>
        </w:tblCellMar>
        <w:tblLook w:val="04A0"/>
      </w:tblPr>
      <w:tblGrid>
        <w:gridCol w:w="7945"/>
        <w:gridCol w:w="1530"/>
      </w:tblGrid>
      <w:tr w:rsidR="00981C9E" w:rsidRPr="00981C9E" w:rsidTr="00D9263A">
        <w:tc>
          <w:tcPr>
            <w:tcW w:w="0" w:type="auto"/>
            <w:shd w:val="clear" w:color="auto" w:fill="FFFFFF"/>
            <w:tcMar>
              <w:top w:w="15" w:type="dxa"/>
              <w:left w:w="105" w:type="dxa"/>
              <w:bottom w:w="15" w:type="dxa"/>
              <w:right w:w="105" w:type="dxa"/>
            </w:tcMar>
            <w:vAlign w:val="center"/>
            <w:hideMark/>
          </w:tcPr>
          <w:p w:rsidR="00981C9E" w:rsidRPr="00981C9E" w:rsidRDefault="00981C9E" w:rsidP="00A7699D">
            <w:pPr>
              <w:spacing w:beforeLines="20" w:afterLines="20"/>
              <w:rPr>
                <w:sz w:val="28"/>
                <w:szCs w:val="28"/>
              </w:rPr>
            </w:pPr>
            <w:r w:rsidRPr="00981C9E">
              <w:rPr>
                <w:color w:val="000000"/>
                <w:sz w:val="28"/>
                <w:szCs w:val="28"/>
              </w:rPr>
              <w:t>Для лечения (изгнания червей)  дают глистогонные средства: пирантел, альбендазол - 25 мг/кг внутрь. Массовая гибель паразитов в кишечнике и их разложение могут вызвать токсикоз, для профилактики которого назначают очистительные клизмы.</w:t>
            </w:r>
          </w:p>
        </w:tc>
        <w:tc>
          <w:tcPr>
            <w:tcW w:w="0" w:type="auto"/>
            <w:shd w:val="clear" w:color="auto" w:fill="FFFFFF"/>
            <w:vAlign w:val="center"/>
            <w:hideMark/>
          </w:tcPr>
          <w:p w:rsidR="00981C9E" w:rsidRPr="00981C9E" w:rsidRDefault="00981C9E" w:rsidP="00A7699D">
            <w:pPr>
              <w:spacing w:beforeLines="20" w:afterLines="20"/>
              <w:rPr>
                <w:sz w:val="28"/>
                <w:szCs w:val="28"/>
              </w:rPr>
            </w:pPr>
            <w:r w:rsidRPr="00981C9E">
              <w:rPr>
                <w:noProof/>
                <w:color w:val="000000"/>
                <w:sz w:val="28"/>
                <w:szCs w:val="28"/>
              </w:rPr>
              <w:drawing>
                <wp:inline distT="0" distB="0" distL="0" distR="0">
                  <wp:extent cx="933450" cy="933450"/>
                  <wp:effectExtent l="19050" t="0" r="0" b="0"/>
                  <wp:docPr id="14" name="Рисунок 8" descr="8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301"/>
                          <pic:cNvPicPr>
                            <a:picLocks noChangeAspect="1" noChangeArrowheads="1"/>
                          </pic:cNvPicPr>
                        </pic:nvPicPr>
                        <pic:blipFill>
                          <a:blip r:embed="rId27" cstate="print"/>
                          <a:srcRect/>
                          <a:stretch>
                            <a:fillRect/>
                          </a:stretch>
                        </pic:blipFill>
                        <pic:spPr bwMode="auto">
                          <a:xfrm>
                            <a:off x="0" y="0"/>
                            <a:ext cx="933450" cy="933450"/>
                          </a:xfrm>
                          <a:prstGeom prst="rect">
                            <a:avLst/>
                          </a:prstGeom>
                          <a:noFill/>
                          <a:ln w="9525">
                            <a:noFill/>
                            <a:miter lim="800000"/>
                            <a:headEnd/>
                            <a:tailEnd/>
                          </a:ln>
                        </pic:spPr>
                      </pic:pic>
                    </a:graphicData>
                  </a:graphic>
                </wp:inline>
              </w:drawing>
            </w:r>
          </w:p>
        </w:tc>
      </w:tr>
    </w:tbl>
    <w:p w:rsidR="00981C9E" w:rsidRPr="00981C9E" w:rsidRDefault="00981C9E" w:rsidP="00A7699D">
      <w:pPr>
        <w:spacing w:beforeLines="20" w:afterLines="20"/>
        <w:rPr>
          <w:sz w:val="28"/>
          <w:szCs w:val="28"/>
        </w:rPr>
      </w:pPr>
      <w:r w:rsidRPr="00981C9E">
        <w:rPr>
          <w:color w:val="000000"/>
          <w:sz w:val="28"/>
          <w:szCs w:val="28"/>
        </w:rPr>
        <w:t xml:space="preserve">Паразитарный бронхит, если он осложнен бактериальной микрофлорой, может потребовать антимикробных средств. </w:t>
      </w:r>
    </w:p>
    <w:p w:rsidR="00981C9E" w:rsidRPr="00981C9E" w:rsidRDefault="00981C9E" w:rsidP="00A7699D">
      <w:pPr>
        <w:spacing w:beforeLines="20" w:afterLines="20"/>
        <w:jc w:val="center"/>
        <w:outlineLvl w:val="4"/>
        <w:rPr>
          <w:b/>
          <w:bCs/>
          <w:sz w:val="28"/>
          <w:szCs w:val="28"/>
        </w:rPr>
      </w:pPr>
      <w:r w:rsidRPr="00981C9E">
        <w:rPr>
          <w:b/>
          <w:bCs/>
          <w:color w:val="000000"/>
          <w:sz w:val="28"/>
          <w:szCs w:val="28"/>
        </w:rPr>
        <w:t xml:space="preserve">Профилактика </w:t>
      </w:r>
    </w:p>
    <w:p w:rsidR="00981C9E" w:rsidRPr="00981C9E" w:rsidRDefault="00981C9E" w:rsidP="00A7699D">
      <w:pPr>
        <w:spacing w:beforeLines="20" w:afterLines="20"/>
        <w:rPr>
          <w:sz w:val="28"/>
          <w:szCs w:val="28"/>
        </w:rPr>
      </w:pPr>
      <w:r w:rsidRPr="00981C9E">
        <w:rPr>
          <w:color w:val="000000"/>
          <w:sz w:val="28"/>
          <w:szCs w:val="28"/>
        </w:rPr>
        <w:t>Перед вязкой или за месяц до щенения необходимо дегельминтизировать сук и кошек одним из перечисленных препаратов, в возрасте 30-35 дней следует проводить профилактическую дегельминтизацию всех малышей.</w:t>
      </w:r>
    </w:p>
    <w:p w:rsidR="00981C9E" w:rsidRPr="00981C9E" w:rsidRDefault="00981C9E" w:rsidP="00A7699D">
      <w:pPr>
        <w:spacing w:beforeLines="20" w:afterLines="20"/>
        <w:rPr>
          <w:sz w:val="28"/>
          <w:szCs w:val="28"/>
        </w:rPr>
      </w:pPr>
      <w:r w:rsidRPr="00981C9E">
        <w:rPr>
          <w:color w:val="000000"/>
          <w:sz w:val="28"/>
          <w:szCs w:val="28"/>
        </w:rPr>
        <w:t xml:space="preserve">Нельзя допускать поедания фекалий и загрязненного корма собаками. </w:t>
      </w:r>
    </w:p>
    <w:p w:rsidR="00C61D63" w:rsidRPr="00981C9E" w:rsidRDefault="00C61D63" w:rsidP="00A7699D">
      <w:pPr>
        <w:pStyle w:val="Style2"/>
        <w:widowControl/>
        <w:tabs>
          <w:tab w:val="left" w:pos="993"/>
        </w:tabs>
        <w:spacing w:beforeLines="20" w:afterLines="20" w:line="240" w:lineRule="auto"/>
        <w:ind w:firstLine="0"/>
        <w:rPr>
          <w:rStyle w:val="FontStyle26"/>
          <w:rFonts w:ascii="Times New Roman" w:hAnsi="Times New Roman"/>
          <w:sz w:val="28"/>
          <w:szCs w:val="28"/>
        </w:rPr>
      </w:pPr>
    </w:p>
    <w:p w:rsidR="008B43F3" w:rsidRDefault="008B43F3" w:rsidP="00914F03">
      <w:pPr>
        <w:pStyle w:val="Style2"/>
        <w:widowControl/>
        <w:tabs>
          <w:tab w:val="left" w:pos="993"/>
        </w:tabs>
        <w:spacing w:line="240" w:lineRule="auto"/>
        <w:ind w:firstLine="0"/>
        <w:rPr>
          <w:rStyle w:val="FontStyle26"/>
          <w:rFonts w:ascii="Times New Roman" w:hAnsi="Times New Roman"/>
          <w:sz w:val="28"/>
          <w:szCs w:val="28"/>
        </w:rPr>
      </w:pPr>
    </w:p>
    <w:p w:rsidR="008B43F3" w:rsidRPr="008B43F3" w:rsidRDefault="008B43F3" w:rsidP="008B43F3">
      <w:pPr>
        <w:jc w:val="both"/>
        <w:rPr>
          <w:sz w:val="28"/>
          <w:szCs w:val="28"/>
        </w:rPr>
      </w:pPr>
      <w:r w:rsidRPr="008B43F3">
        <w:rPr>
          <w:b/>
          <w:bCs/>
          <w:spacing w:val="-9"/>
          <w:sz w:val="28"/>
          <w:szCs w:val="28"/>
        </w:rPr>
        <w:t xml:space="preserve">Задания. </w:t>
      </w:r>
      <w:r w:rsidRPr="008B43F3">
        <w:rPr>
          <w:spacing w:val="-9"/>
          <w:sz w:val="28"/>
          <w:szCs w:val="28"/>
        </w:rPr>
        <w:t>Освоить методику взятия проб фекалий от животных</w:t>
      </w:r>
      <w:r w:rsidRPr="008B43F3">
        <w:rPr>
          <w:spacing w:val="-7"/>
          <w:sz w:val="28"/>
          <w:szCs w:val="28"/>
        </w:rPr>
        <w:t xml:space="preserve">. Ознакомиться с оборудованием и реактивами, употребляемыми при исследовании проб фекалий животных на </w:t>
      </w:r>
      <w:r w:rsidRPr="008B43F3">
        <w:rPr>
          <w:spacing w:val="-6"/>
          <w:sz w:val="28"/>
          <w:szCs w:val="28"/>
        </w:rPr>
        <w:t>гельминтозы. Исследовать пробы фекалий животных гельминто</w:t>
      </w:r>
      <w:r w:rsidR="00913183">
        <w:rPr>
          <w:noProof/>
          <w:sz w:val="28"/>
          <w:szCs w:val="28"/>
        </w:rPr>
        <w:pict>
          <v:line id="_x0000_s1034" style="position:absolute;left:0;text-align:left;z-index:251669504;mso-position-horizontal-relative:margin;mso-position-vertical-relative:text" from="735.35pt,257.5pt" to="735.35pt,293.25pt" o:allowincell="f" strokeweight=".25pt">
            <w10:wrap anchorx="margin"/>
          </v:line>
        </w:pict>
      </w:r>
      <w:r w:rsidR="00913183">
        <w:rPr>
          <w:noProof/>
          <w:sz w:val="28"/>
          <w:szCs w:val="28"/>
        </w:rPr>
        <w:pict>
          <v:line id="_x0000_s1035" style="position:absolute;left:0;text-align:left;z-index:251670528;mso-position-horizontal-relative:margin;mso-position-vertical-relative:text" from="740.65pt,-12.95pt" to="740.65pt,166.8pt" o:allowincell="f" strokeweight=".25pt">
            <w10:wrap anchorx="margin"/>
          </v:line>
        </w:pict>
      </w:r>
      <w:r w:rsidR="00913183">
        <w:rPr>
          <w:noProof/>
          <w:sz w:val="28"/>
          <w:szCs w:val="28"/>
        </w:rPr>
        <w:pict>
          <v:line id="_x0000_s1036" style="position:absolute;left:0;text-align:left;z-index:251671552;mso-position-horizontal-relative:margin;mso-position-vertical-relative:text" from="741.1pt,-12.95pt" to="741.1pt,541.7pt" o:allowincell="f" strokeweight=".95pt">
            <w10:wrap anchorx="margin"/>
          </v:line>
        </w:pict>
      </w:r>
      <w:r w:rsidRPr="008B43F3">
        <w:rPr>
          <w:spacing w:val="-7"/>
          <w:sz w:val="28"/>
          <w:szCs w:val="28"/>
        </w:rPr>
        <w:t xml:space="preserve">овоскопическими методами. </w:t>
      </w:r>
    </w:p>
    <w:p w:rsidR="008B43F3" w:rsidRPr="008B43F3" w:rsidRDefault="008B43F3" w:rsidP="008B43F3">
      <w:pPr>
        <w:jc w:val="both"/>
        <w:rPr>
          <w:spacing w:val="-7"/>
          <w:sz w:val="28"/>
          <w:szCs w:val="28"/>
        </w:rPr>
      </w:pPr>
      <w:r w:rsidRPr="008B43F3">
        <w:rPr>
          <w:b/>
          <w:spacing w:val="-7"/>
          <w:sz w:val="28"/>
          <w:szCs w:val="28"/>
        </w:rPr>
        <w:t>Методика проведения занятия.</w:t>
      </w:r>
      <w:r w:rsidRPr="008B43F3">
        <w:rPr>
          <w:spacing w:val="-7"/>
          <w:sz w:val="28"/>
          <w:szCs w:val="28"/>
        </w:rPr>
        <w:t xml:space="preserve"> Преподаватель кратко объясняет методику взятия фекалий животных разных видов. Двое учащихся под руководством преподавателя берут эти пробы от животных в клинике. В отдельных случаях накануне занятий преподаватель может поручить лаборанту взять пробы фекалий.</w:t>
      </w:r>
    </w:p>
    <w:p w:rsidR="008B43F3" w:rsidRPr="008B43F3" w:rsidRDefault="008B43F3" w:rsidP="008B43F3">
      <w:pPr>
        <w:jc w:val="both"/>
        <w:rPr>
          <w:spacing w:val="-7"/>
          <w:sz w:val="28"/>
          <w:szCs w:val="28"/>
        </w:rPr>
      </w:pPr>
      <w:r w:rsidRPr="008B43F3">
        <w:rPr>
          <w:spacing w:val="-7"/>
          <w:sz w:val="28"/>
          <w:szCs w:val="28"/>
        </w:rPr>
        <w:t>Преподаватель знакомит учащихся с оборудованием и материа</w:t>
      </w:r>
      <w:r w:rsidRPr="008B43F3">
        <w:rPr>
          <w:spacing w:val="-7"/>
          <w:sz w:val="28"/>
          <w:szCs w:val="28"/>
        </w:rPr>
        <w:softHyphen/>
        <w:t>лами, а также с объектами исследований, приготовленными для проведения лабораторного занятия по изучению фекалий, кратко излагает методику работы. Объяснения сопровождаются показом наиболее сложных манипуляций, демонстрацией таблиц яиц и ли</w:t>
      </w:r>
      <w:r w:rsidRPr="008B43F3">
        <w:rPr>
          <w:spacing w:val="-7"/>
          <w:sz w:val="28"/>
          <w:szCs w:val="28"/>
        </w:rPr>
        <w:softHyphen/>
        <w:t>чинок гельминтов. Затем учащиеся исследуют фекалии наиболее распространенными в гельминтологической практике методами, знакомятся со строением обнаруженных яиц, личинок и фрагмен</w:t>
      </w:r>
      <w:r w:rsidRPr="008B43F3">
        <w:rPr>
          <w:spacing w:val="-7"/>
          <w:sz w:val="28"/>
          <w:szCs w:val="28"/>
        </w:rPr>
        <w:softHyphen/>
        <w:t>тов гельминтов. Ведут краткие записи в тетрадях для лабораторно</w:t>
      </w:r>
      <w:r>
        <w:rPr>
          <w:spacing w:val="-7"/>
          <w:sz w:val="28"/>
          <w:szCs w:val="28"/>
        </w:rPr>
        <w:t>й</w:t>
      </w:r>
      <w:r w:rsidRPr="008B43F3">
        <w:rPr>
          <w:spacing w:val="-7"/>
          <w:sz w:val="28"/>
          <w:szCs w:val="28"/>
        </w:rPr>
        <w:t xml:space="preserve"> занятий и делают зарисовки наиболее характерных яиц гельминтов. Схематические рисунки яиц должны быть масш</w:t>
      </w:r>
      <w:r w:rsidRPr="008B43F3">
        <w:rPr>
          <w:spacing w:val="-7"/>
          <w:sz w:val="28"/>
          <w:szCs w:val="28"/>
        </w:rPr>
        <w:softHyphen/>
        <w:t>табными.</w:t>
      </w:r>
    </w:p>
    <w:p w:rsidR="008B43F3" w:rsidRDefault="008B43F3" w:rsidP="00C61D63">
      <w:pPr>
        <w:jc w:val="both"/>
        <w:rPr>
          <w:spacing w:val="-7"/>
          <w:sz w:val="28"/>
          <w:szCs w:val="28"/>
        </w:rPr>
      </w:pPr>
      <w:r w:rsidRPr="008B43F3">
        <w:rPr>
          <w:spacing w:val="-7"/>
          <w:sz w:val="28"/>
          <w:szCs w:val="28"/>
        </w:rPr>
        <w:t xml:space="preserve">Перед гельминтологическими вскрытиями оборудуют рабочие места и заранее доставляют материал </w:t>
      </w:r>
      <w:r w:rsidR="00C61D63">
        <w:rPr>
          <w:spacing w:val="-7"/>
          <w:sz w:val="28"/>
          <w:szCs w:val="28"/>
        </w:rPr>
        <w:t>.</w:t>
      </w:r>
      <w:r w:rsidRPr="008B43F3">
        <w:rPr>
          <w:spacing w:val="-7"/>
          <w:sz w:val="28"/>
          <w:szCs w:val="28"/>
        </w:rPr>
        <w:t xml:space="preserve">Учащиеся под руководством преподавателя проводят </w:t>
      </w:r>
      <w:r w:rsidR="00C61D63">
        <w:rPr>
          <w:spacing w:val="-7"/>
          <w:sz w:val="28"/>
          <w:szCs w:val="28"/>
        </w:rPr>
        <w:t>методы диагностики .</w:t>
      </w:r>
    </w:p>
    <w:p w:rsidR="000C7003" w:rsidRPr="008B43F3" w:rsidRDefault="000C7003" w:rsidP="00C61D63">
      <w:pPr>
        <w:jc w:val="both"/>
        <w:rPr>
          <w:rStyle w:val="FontStyle26"/>
          <w:rFonts w:ascii="Times New Roman" w:hAnsi="Times New Roman" w:cs="Times New Roman"/>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4A06D7" w:rsidRDefault="004A06D7" w:rsidP="004A06D7">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4A06D7" w:rsidRDefault="004A06D7" w:rsidP="004A06D7">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4A06D7" w:rsidRDefault="004A06D7" w:rsidP="004A06D7">
      <w:pPr>
        <w:pStyle w:val="Style2"/>
        <w:widowControl/>
        <w:tabs>
          <w:tab w:val="left" w:pos="993"/>
        </w:tabs>
        <w:spacing w:line="240" w:lineRule="auto"/>
        <w:ind w:firstLine="709"/>
      </w:pPr>
      <w:r>
        <w:rPr>
          <w:rStyle w:val="FontStyle26"/>
          <w:rFonts w:ascii="Times New Roman" w:hAnsi="Times New Roman"/>
          <w:sz w:val="28"/>
          <w:szCs w:val="28"/>
        </w:rPr>
        <w:t>3.Какие назначаем лечение при паразитарных болезнях</w:t>
      </w:r>
      <w:r>
        <w:t xml:space="preserve"> </w:t>
      </w:r>
    </w:p>
    <w:p w:rsidR="00142786" w:rsidRDefault="00142786" w:rsidP="00D2538B">
      <w:pPr>
        <w:pStyle w:val="Style2"/>
        <w:widowControl/>
        <w:tabs>
          <w:tab w:val="left" w:pos="993"/>
        </w:tabs>
        <w:spacing w:line="240" w:lineRule="auto"/>
        <w:ind w:firstLine="709"/>
        <w:rPr>
          <w:rFonts w:ascii="Times New Roman" w:hAnsi="Times New Roman" w:cs="Georgia"/>
          <w:spacing w:val="10"/>
          <w:sz w:val="28"/>
          <w:szCs w:val="28"/>
        </w:rPr>
      </w:pPr>
    </w:p>
    <w:p w:rsidR="00D2538B" w:rsidRDefault="00D2538B" w:rsidP="00D2538B">
      <w:pPr>
        <w:shd w:val="clear" w:color="auto" w:fill="FFFFFF"/>
        <w:jc w:val="both"/>
        <w:rPr>
          <w:b/>
          <w:bCs/>
          <w:i/>
          <w:sz w:val="28"/>
          <w:szCs w:val="28"/>
        </w:rPr>
      </w:pPr>
      <w:r>
        <w:rPr>
          <w:rFonts w:ascii="Tahoma" w:hAnsi="Tahoma" w:cs="Tahoma"/>
          <w:color w:val="222222"/>
          <w:sz w:val="17"/>
          <w:szCs w:val="17"/>
        </w:rPr>
        <w:br/>
      </w:r>
      <w:r>
        <w:rPr>
          <w:b/>
          <w:bCs/>
          <w:i/>
          <w:sz w:val="28"/>
          <w:szCs w:val="28"/>
        </w:rPr>
        <w:t xml:space="preserve">Литература: </w:t>
      </w:r>
    </w:p>
    <w:p w:rsidR="00D2538B" w:rsidRDefault="00D2538B" w:rsidP="00D2538B">
      <w:pPr>
        <w:pStyle w:val="a8"/>
        <w:numPr>
          <w:ilvl w:val="0"/>
          <w:numId w:val="20"/>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20"/>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20"/>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20"/>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024062">
      <w:pPr>
        <w:pStyle w:val="a8"/>
        <w:numPr>
          <w:ilvl w:val="0"/>
          <w:numId w:val="20"/>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024062" w:rsidRPr="00024062" w:rsidRDefault="00024062" w:rsidP="00024062">
      <w:pPr>
        <w:pStyle w:val="a8"/>
        <w:numPr>
          <w:ilvl w:val="0"/>
          <w:numId w:val="20"/>
        </w:numPr>
        <w:autoSpaceDE w:val="0"/>
        <w:autoSpaceDN w:val="0"/>
        <w:spacing w:after="0"/>
        <w:jc w:val="both"/>
        <w:rPr>
          <w:sz w:val="28"/>
          <w:szCs w:val="28"/>
          <w:lang w:val="kk-KZ"/>
        </w:rPr>
      </w:pPr>
    </w:p>
    <w:p w:rsidR="00D2538B" w:rsidRDefault="00D2538B" w:rsidP="00D2538B">
      <w:pPr>
        <w:rPr>
          <w:sz w:val="28"/>
          <w:szCs w:val="28"/>
        </w:rPr>
      </w:pPr>
    </w:p>
    <w:p w:rsidR="00B34936" w:rsidRPr="00B15A8B" w:rsidRDefault="00B34936" w:rsidP="00B34936">
      <w:pPr>
        <w:rPr>
          <w:b/>
          <w:i/>
          <w:sz w:val="28"/>
          <w:szCs w:val="28"/>
        </w:rPr>
      </w:pPr>
      <w:r>
        <w:rPr>
          <w:b/>
          <w:i/>
          <w:sz w:val="28"/>
          <w:szCs w:val="28"/>
        </w:rPr>
        <w:t xml:space="preserve">                               № 15</w:t>
      </w:r>
      <w:r w:rsidRPr="00B15A8B">
        <w:rPr>
          <w:b/>
          <w:i/>
          <w:sz w:val="28"/>
          <w:szCs w:val="28"/>
        </w:rPr>
        <w:t xml:space="preserve"> Лабораторное занятие </w:t>
      </w:r>
    </w:p>
    <w:p w:rsidR="00D2538B" w:rsidRDefault="00D2538B" w:rsidP="00D2538B">
      <w:pPr>
        <w:rPr>
          <w:lang w:val="kk-KZ"/>
        </w:rPr>
      </w:pPr>
      <w:r>
        <w:rPr>
          <w:b/>
          <w:sz w:val="28"/>
          <w:szCs w:val="28"/>
          <w:lang w:val="kk-KZ"/>
        </w:rPr>
        <w:t xml:space="preserve">    </w:t>
      </w:r>
    </w:p>
    <w:p w:rsidR="00D2538B" w:rsidRDefault="00D2538B" w:rsidP="00D2538B">
      <w:pPr>
        <w:tabs>
          <w:tab w:val="left" w:pos="7140"/>
        </w:tabs>
        <w:rPr>
          <w:b/>
          <w:sz w:val="28"/>
          <w:szCs w:val="28"/>
        </w:rPr>
      </w:pPr>
      <w:r>
        <w:rPr>
          <w:b/>
          <w:sz w:val="32"/>
          <w:szCs w:val="32"/>
        </w:rPr>
        <w:t xml:space="preserve">        </w:t>
      </w:r>
      <w:r>
        <w:rPr>
          <w:b/>
          <w:sz w:val="32"/>
          <w:szCs w:val="32"/>
          <w:lang w:val="kk-KZ"/>
        </w:rPr>
        <w:t xml:space="preserve">             </w:t>
      </w:r>
      <w:r w:rsidR="00BE5DE2">
        <w:rPr>
          <w:b/>
          <w:bCs/>
          <w:i/>
          <w:sz w:val="28"/>
          <w:szCs w:val="28"/>
        </w:rPr>
        <w:t>Тема:</w:t>
      </w:r>
      <w:r w:rsidR="00BE5DE2">
        <w:rPr>
          <w:b/>
          <w:sz w:val="28"/>
          <w:szCs w:val="28"/>
        </w:rPr>
        <w:t xml:space="preserve"> </w:t>
      </w:r>
      <w:r>
        <w:rPr>
          <w:b/>
          <w:sz w:val="32"/>
          <w:szCs w:val="32"/>
          <w:lang w:val="kk-KZ"/>
        </w:rPr>
        <w:t xml:space="preserve"> </w:t>
      </w:r>
      <w:r w:rsidR="00FD4B55" w:rsidRPr="00FD4B55">
        <w:rPr>
          <w:b/>
          <w:sz w:val="28"/>
          <w:szCs w:val="28"/>
          <w:lang w:val="kk-KZ"/>
        </w:rPr>
        <w:t>Клещи, блохи  и  вши</w:t>
      </w:r>
      <w:r w:rsidRPr="00B34936">
        <w:rPr>
          <w:b/>
          <w:sz w:val="28"/>
          <w:szCs w:val="28"/>
          <w:lang w:val="kk-KZ"/>
        </w:rPr>
        <w:t xml:space="preserve"> у  собак   и</w:t>
      </w:r>
      <w:r w:rsidRPr="00B34936">
        <w:rPr>
          <w:b/>
          <w:sz w:val="28"/>
          <w:szCs w:val="28"/>
        </w:rPr>
        <w:t xml:space="preserve"> кошек</w:t>
      </w:r>
    </w:p>
    <w:p w:rsidR="00D2538B" w:rsidRDefault="00D2538B" w:rsidP="00DA16DA">
      <w:pPr>
        <w:pStyle w:val="Style2"/>
        <w:widowControl/>
        <w:tabs>
          <w:tab w:val="left" w:pos="993"/>
        </w:tabs>
        <w:spacing w:before="122" w:line="240" w:lineRule="auto"/>
        <w:ind w:firstLine="0"/>
        <w:rPr>
          <w:rFonts w:ascii="Times New Roman" w:hAnsi="Times New Roman"/>
          <w:sz w:val="28"/>
          <w:szCs w:val="28"/>
        </w:rPr>
      </w:pPr>
      <w:r>
        <w:rPr>
          <w:rStyle w:val="FontStyle26"/>
          <w:rFonts w:ascii="Times New Roman" w:hAnsi="Times New Roman"/>
          <w:b/>
          <w:i/>
          <w:sz w:val="28"/>
          <w:szCs w:val="28"/>
        </w:rPr>
        <w:t>Цель работы</w:t>
      </w:r>
      <w:r>
        <w:rPr>
          <w:rStyle w:val="FontStyle26"/>
          <w:rFonts w:ascii="Times New Roman" w:hAnsi="Times New Roman"/>
          <w:sz w:val="28"/>
          <w:szCs w:val="28"/>
        </w:rPr>
        <w:t>: Ознакомить студентов болезнями</w:t>
      </w:r>
      <w:r>
        <w:rPr>
          <w:b/>
          <w:sz w:val="32"/>
          <w:szCs w:val="32"/>
        </w:rPr>
        <w:t xml:space="preserve"> </w:t>
      </w:r>
      <w:r>
        <w:rPr>
          <w:sz w:val="28"/>
          <w:szCs w:val="28"/>
        </w:rPr>
        <w:t xml:space="preserve"> </w:t>
      </w:r>
      <w:r>
        <w:rPr>
          <w:rStyle w:val="FontStyle26"/>
          <w:rFonts w:ascii="Times New Roman" w:hAnsi="Times New Roman"/>
          <w:sz w:val="28"/>
          <w:szCs w:val="28"/>
        </w:rPr>
        <w:t>у собак кошек. Клинические исследования проводится методом осмотра, пальпации, термометрии.</w:t>
      </w:r>
      <w:r>
        <w:rPr>
          <w:rFonts w:ascii="Times New Roman" w:hAnsi="Times New Roman"/>
          <w:sz w:val="28"/>
          <w:szCs w:val="28"/>
        </w:rPr>
        <w:t xml:space="preserve"> Болезни - этиология, патогенез, клинические признаки, диагностика, профилактика и лечение.</w:t>
      </w:r>
    </w:p>
    <w:p w:rsidR="00DA16DA" w:rsidRDefault="00DA16DA" w:rsidP="00DA16DA">
      <w:pPr>
        <w:jc w:val="both"/>
        <w:rPr>
          <w:spacing w:val="-1"/>
          <w:sz w:val="28"/>
          <w:szCs w:val="28"/>
        </w:rPr>
      </w:pPr>
      <w:r>
        <w:rPr>
          <w:b/>
          <w:bCs/>
          <w:i/>
          <w:spacing w:val="-1"/>
          <w:sz w:val="28"/>
          <w:szCs w:val="28"/>
        </w:rPr>
        <w:t>Место</w:t>
      </w:r>
      <w:r>
        <w:rPr>
          <w:b/>
          <w:bCs/>
          <w:i/>
          <w:spacing w:val="-4"/>
          <w:sz w:val="28"/>
          <w:szCs w:val="28"/>
        </w:rPr>
        <w:t xml:space="preserve"> проведения </w:t>
      </w:r>
      <w:r>
        <w:rPr>
          <w:b/>
          <w:bCs/>
          <w:i/>
          <w:spacing w:val="-1"/>
          <w:sz w:val="28"/>
          <w:szCs w:val="28"/>
        </w:rPr>
        <w:t xml:space="preserve"> занятия:</w:t>
      </w:r>
      <w:r>
        <w:rPr>
          <w:b/>
          <w:bCs/>
          <w:spacing w:val="-1"/>
          <w:sz w:val="28"/>
          <w:szCs w:val="28"/>
        </w:rPr>
        <w:t xml:space="preserve"> </w:t>
      </w:r>
      <w:r>
        <w:rPr>
          <w:bCs/>
          <w:spacing w:val="-1"/>
          <w:sz w:val="28"/>
          <w:szCs w:val="28"/>
        </w:rPr>
        <w:t>Научно-исследовательская</w:t>
      </w:r>
      <w:r>
        <w:rPr>
          <w:b/>
          <w:bCs/>
          <w:spacing w:val="-1"/>
          <w:sz w:val="28"/>
          <w:szCs w:val="28"/>
        </w:rPr>
        <w:t xml:space="preserve"> </w:t>
      </w:r>
      <w:r>
        <w:rPr>
          <w:spacing w:val="-1"/>
          <w:sz w:val="28"/>
          <w:szCs w:val="28"/>
        </w:rPr>
        <w:t>ветеринарная станция. Ветеринарная лечебница  «Доктор Ай-болит»</w:t>
      </w:r>
    </w:p>
    <w:p w:rsidR="00D2538B" w:rsidRDefault="00D2538B" w:rsidP="00DA16DA">
      <w:pPr>
        <w:jc w:val="both"/>
        <w:rPr>
          <w:sz w:val="28"/>
          <w:szCs w:val="28"/>
        </w:rPr>
      </w:pPr>
      <w:r>
        <w:rPr>
          <w:b/>
          <w:i/>
          <w:sz w:val="28"/>
          <w:szCs w:val="28"/>
        </w:rPr>
        <w:t>Материалы и оборудование</w:t>
      </w:r>
      <w:r>
        <w:rPr>
          <w:i/>
          <w:sz w:val="28"/>
          <w:szCs w:val="28"/>
        </w:rPr>
        <w:t>:</w:t>
      </w:r>
      <w:r>
        <w:rPr>
          <w:sz w:val="28"/>
          <w:szCs w:val="28"/>
        </w:rPr>
        <w:t xml:space="preserve">  Рем</w:t>
      </w:r>
      <w:r>
        <w:rPr>
          <w:sz w:val="28"/>
          <w:szCs w:val="28"/>
        </w:rPr>
        <w:softHyphen/>
        <w:t>ни для фиксации животных, перчатки,  термометр, моточек и плессиметр, фонендоскоп,  вата, дезинфици</w:t>
      </w:r>
      <w:r>
        <w:rPr>
          <w:sz w:val="28"/>
          <w:szCs w:val="28"/>
        </w:rPr>
        <w:softHyphen/>
        <w:t>рующий раствор, ножницы, вазе</w:t>
      </w:r>
      <w:r w:rsidR="00405D2D">
        <w:rPr>
          <w:sz w:val="28"/>
          <w:szCs w:val="28"/>
        </w:rPr>
        <w:t>лин, настойка йода, бинты, вата,</w:t>
      </w:r>
      <w:r>
        <w:rPr>
          <w:sz w:val="28"/>
          <w:szCs w:val="28"/>
        </w:rPr>
        <w:t xml:space="preserve"> </w:t>
      </w:r>
      <w:r w:rsidR="00405D2D" w:rsidRPr="00FD4B55">
        <w:rPr>
          <w:sz w:val="28"/>
          <w:szCs w:val="28"/>
        </w:rPr>
        <w:t>препараты клещей</w:t>
      </w:r>
    </w:p>
    <w:p w:rsidR="00D2538B" w:rsidRDefault="00D2538B" w:rsidP="00914F03">
      <w:pPr>
        <w:pStyle w:val="Style2"/>
        <w:widowControl/>
        <w:tabs>
          <w:tab w:val="left" w:pos="993"/>
        </w:tabs>
        <w:spacing w:line="240" w:lineRule="auto"/>
        <w:ind w:firstLine="0"/>
        <w:rPr>
          <w:rStyle w:val="FontStyle26"/>
          <w:rFonts w:ascii="Times New Roman" w:hAnsi="Times New Roman"/>
          <w:sz w:val="28"/>
          <w:szCs w:val="28"/>
        </w:rPr>
      </w:pPr>
      <w:r>
        <w:rPr>
          <w:rStyle w:val="FontStyle26"/>
          <w:rFonts w:ascii="Times New Roman" w:hAnsi="Times New Roman"/>
          <w:b/>
          <w:i/>
          <w:sz w:val="28"/>
          <w:szCs w:val="28"/>
        </w:rPr>
        <w:t>Содержание работы.</w:t>
      </w:r>
      <w:r>
        <w:rPr>
          <w:rStyle w:val="FontStyle26"/>
          <w:rFonts w:ascii="Times New Roman" w:hAnsi="Times New Roman"/>
          <w:sz w:val="28"/>
          <w:szCs w:val="28"/>
        </w:rPr>
        <w:t xml:space="preserve"> 1. Клинический  исследуем собак и кошек.  2. Ставим предварительный диагноз.3.  Назначаем лечение.</w:t>
      </w:r>
    </w:p>
    <w:p w:rsidR="00A43F2A" w:rsidRDefault="00A43F2A" w:rsidP="00D2538B">
      <w:pPr>
        <w:pStyle w:val="Style2"/>
        <w:widowControl/>
        <w:tabs>
          <w:tab w:val="left" w:pos="993"/>
        </w:tabs>
        <w:spacing w:line="240" w:lineRule="auto"/>
        <w:ind w:firstLine="709"/>
        <w:rPr>
          <w:rStyle w:val="FontStyle26"/>
          <w:rFonts w:ascii="Times New Roman" w:hAnsi="Times New Roman"/>
          <w:sz w:val="28"/>
          <w:szCs w:val="28"/>
        </w:rPr>
      </w:pPr>
    </w:p>
    <w:p w:rsidR="00A43F2A" w:rsidRDefault="00A43F2A" w:rsidP="00D2538B">
      <w:pPr>
        <w:pStyle w:val="Style2"/>
        <w:widowControl/>
        <w:tabs>
          <w:tab w:val="left" w:pos="993"/>
        </w:tabs>
        <w:spacing w:line="240" w:lineRule="auto"/>
        <w:ind w:firstLine="709"/>
        <w:rPr>
          <w:rStyle w:val="FontStyle26"/>
          <w:rFonts w:ascii="Times New Roman" w:hAnsi="Times New Roman"/>
          <w:sz w:val="28"/>
          <w:szCs w:val="28"/>
        </w:rPr>
      </w:pPr>
      <w:r>
        <w:rPr>
          <w:noProof/>
        </w:rPr>
        <w:drawing>
          <wp:inline distT="0" distB="0" distL="0" distR="0">
            <wp:extent cx="4257675" cy="2933700"/>
            <wp:effectExtent l="19050" t="0" r="9525" b="0"/>
            <wp:docPr id="13" name="Рисунок 1" descr="http://oldcats.ru/img/bolezni/blo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ldcats.ru/img/bolezni/blohi.jpg"/>
                    <pic:cNvPicPr>
                      <a:picLocks noChangeAspect="1" noChangeArrowheads="1"/>
                    </pic:cNvPicPr>
                  </pic:nvPicPr>
                  <pic:blipFill>
                    <a:blip r:embed="rId28" cstate="print"/>
                    <a:srcRect/>
                    <a:stretch>
                      <a:fillRect/>
                    </a:stretch>
                  </pic:blipFill>
                  <pic:spPr bwMode="auto">
                    <a:xfrm>
                      <a:off x="0" y="0"/>
                      <a:ext cx="4257675" cy="2933700"/>
                    </a:xfrm>
                    <a:prstGeom prst="rect">
                      <a:avLst/>
                    </a:prstGeom>
                    <a:noFill/>
                    <a:ln w="9525">
                      <a:noFill/>
                      <a:miter lim="800000"/>
                      <a:headEnd/>
                      <a:tailEnd/>
                    </a:ln>
                  </pic:spPr>
                </pic:pic>
              </a:graphicData>
            </a:graphic>
          </wp:inline>
        </w:drawing>
      </w:r>
    </w:p>
    <w:p w:rsidR="00A43F2A" w:rsidRDefault="00A43F2A" w:rsidP="00D2538B">
      <w:pPr>
        <w:pStyle w:val="Style2"/>
        <w:widowControl/>
        <w:tabs>
          <w:tab w:val="left" w:pos="993"/>
        </w:tabs>
        <w:spacing w:line="240" w:lineRule="auto"/>
        <w:ind w:firstLine="709"/>
        <w:rPr>
          <w:rStyle w:val="FontStyle26"/>
          <w:rFonts w:ascii="Times New Roman" w:hAnsi="Times New Roman"/>
          <w:sz w:val="28"/>
          <w:szCs w:val="28"/>
        </w:rPr>
      </w:pPr>
    </w:p>
    <w:p w:rsidR="00A43F2A" w:rsidRDefault="00A43F2A" w:rsidP="00D2538B">
      <w:pPr>
        <w:pStyle w:val="Style2"/>
        <w:widowControl/>
        <w:tabs>
          <w:tab w:val="left" w:pos="993"/>
        </w:tabs>
        <w:spacing w:line="240" w:lineRule="auto"/>
        <w:ind w:firstLine="709"/>
        <w:rPr>
          <w:rStyle w:val="FontStyle26"/>
          <w:rFonts w:ascii="Times New Roman" w:hAnsi="Times New Roman"/>
          <w:sz w:val="28"/>
          <w:szCs w:val="28"/>
        </w:rPr>
      </w:pPr>
    </w:p>
    <w:p w:rsidR="00D2538B" w:rsidRDefault="00D2538B" w:rsidP="00D2538B">
      <w:pPr>
        <w:rPr>
          <w:b/>
        </w:rPr>
      </w:pPr>
    </w:p>
    <w:p w:rsidR="00FD4B55" w:rsidRPr="00FD4B55" w:rsidRDefault="00FD4B55" w:rsidP="00FD4B55">
      <w:pPr>
        <w:jc w:val="both"/>
        <w:rPr>
          <w:sz w:val="28"/>
          <w:szCs w:val="28"/>
        </w:rPr>
      </w:pPr>
      <w:r w:rsidRPr="00FD4B55">
        <w:rPr>
          <w:b/>
          <w:bCs/>
          <w:sz w:val="28"/>
          <w:szCs w:val="28"/>
        </w:rPr>
        <w:t xml:space="preserve">Задания. </w:t>
      </w:r>
      <w:r w:rsidRPr="00FD4B55">
        <w:rPr>
          <w:sz w:val="28"/>
          <w:szCs w:val="28"/>
        </w:rPr>
        <w:t>1. Освоить методы взятия и исследования соскобов с кожи при зудневой, накожниковой, кожеедной и железничной че</w:t>
      </w:r>
      <w:r w:rsidRPr="00FD4B55">
        <w:rPr>
          <w:sz w:val="28"/>
          <w:szCs w:val="28"/>
        </w:rPr>
        <w:softHyphen/>
        <w:t>сотке лабораторными методами. 2. Изучить морфологические осо</w:t>
      </w:r>
      <w:r w:rsidRPr="00FD4B55">
        <w:rPr>
          <w:sz w:val="28"/>
          <w:szCs w:val="28"/>
        </w:rPr>
        <w:softHyphen/>
        <w:t>бенности клещей, их дифференциацию.</w:t>
      </w:r>
    </w:p>
    <w:p w:rsidR="00FD4B55" w:rsidRPr="00FD4B55" w:rsidRDefault="00FD4B55" w:rsidP="00FD4B55">
      <w:pPr>
        <w:jc w:val="both"/>
        <w:rPr>
          <w:sz w:val="28"/>
          <w:szCs w:val="28"/>
        </w:rPr>
      </w:pPr>
      <w:r w:rsidRPr="00FD4B55">
        <w:rPr>
          <w:b/>
          <w:bCs/>
          <w:spacing w:val="-4"/>
          <w:sz w:val="28"/>
          <w:szCs w:val="28"/>
        </w:rPr>
        <w:t>Методика проведения за</w:t>
      </w:r>
      <w:r w:rsidR="00914F03">
        <w:rPr>
          <w:b/>
          <w:bCs/>
          <w:spacing w:val="-4"/>
          <w:sz w:val="28"/>
          <w:szCs w:val="28"/>
        </w:rPr>
        <w:t>дания</w:t>
      </w:r>
      <w:r w:rsidRPr="00FD4B55">
        <w:rPr>
          <w:b/>
          <w:bCs/>
          <w:spacing w:val="-4"/>
          <w:sz w:val="28"/>
          <w:szCs w:val="28"/>
        </w:rPr>
        <w:t xml:space="preserve">. </w:t>
      </w:r>
      <w:r w:rsidRPr="00FD4B55">
        <w:rPr>
          <w:spacing w:val="-4"/>
          <w:sz w:val="28"/>
          <w:szCs w:val="28"/>
        </w:rPr>
        <w:t xml:space="preserve">Преподаватель кратко объясняет </w:t>
      </w:r>
      <w:r w:rsidRPr="00FD4B55">
        <w:rPr>
          <w:sz w:val="28"/>
          <w:szCs w:val="28"/>
        </w:rPr>
        <w:t>места локализации и особенности строения саркоптоидных кле</w:t>
      </w:r>
      <w:r w:rsidRPr="00FD4B55">
        <w:rPr>
          <w:sz w:val="28"/>
          <w:szCs w:val="28"/>
        </w:rPr>
        <w:softHyphen/>
        <w:t xml:space="preserve">щей, знакомит </w:t>
      </w:r>
      <w:r w:rsidRPr="00FD4B55">
        <w:rPr>
          <w:b/>
          <w:bCs/>
          <w:sz w:val="28"/>
          <w:szCs w:val="28"/>
        </w:rPr>
        <w:t xml:space="preserve">с </w:t>
      </w:r>
      <w:r w:rsidRPr="00FD4B55">
        <w:rPr>
          <w:sz w:val="28"/>
          <w:szCs w:val="28"/>
        </w:rPr>
        <w:t>методами взятия соскобов с кожи животных.</w:t>
      </w:r>
    </w:p>
    <w:p w:rsidR="00FD4B55" w:rsidRPr="00FD4B55" w:rsidRDefault="00FD4B55" w:rsidP="00FD4B55">
      <w:pPr>
        <w:jc w:val="both"/>
        <w:rPr>
          <w:sz w:val="28"/>
          <w:szCs w:val="28"/>
        </w:rPr>
      </w:pPr>
      <w:r w:rsidRPr="00FD4B55">
        <w:rPr>
          <w:sz w:val="28"/>
          <w:szCs w:val="28"/>
        </w:rPr>
        <w:t xml:space="preserve">Учащиеся рассматривают под микроскопом и лупой соскобы кожи </w:t>
      </w:r>
      <w:r w:rsidRPr="00FD4B55">
        <w:rPr>
          <w:b/>
          <w:bCs/>
          <w:sz w:val="28"/>
          <w:szCs w:val="28"/>
        </w:rPr>
        <w:t xml:space="preserve">и </w:t>
      </w:r>
      <w:r w:rsidRPr="00FD4B55">
        <w:rPr>
          <w:sz w:val="28"/>
          <w:szCs w:val="28"/>
        </w:rPr>
        <w:t>исследуют клещей в разных стадиях развития. Преподава</w:t>
      </w:r>
      <w:r w:rsidRPr="00FD4B55">
        <w:rPr>
          <w:sz w:val="28"/>
          <w:szCs w:val="28"/>
        </w:rPr>
        <w:softHyphen/>
        <w:t>тель напоминает основные морфологические признаки, по кото</w:t>
      </w:r>
      <w:r w:rsidRPr="00FD4B55">
        <w:rPr>
          <w:sz w:val="28"/>
          <w:szCs w:val="28"/>
        </w:rPr>
        <w:softHyphen/>
        <w:t>рым определяют клещей до рода (размер, форма хоботка, присос</w:t>
      </w:r>
      <w:r w:rsidRPr="00FD4B55">
        <w:rPr>
          <w:sz w:val="28"/>
          <w:szCs w:val="28"/>
        </w:rPr>
        <w:softHyphen/>
        <w:t>ки на конечностях).</w:t>
      </w:r>
    </w:p>
    <w:p w:rsidR="00FD4B55" w:rsidRPr="00FD4B55" w:rsidRDefault="00FD4B55" w:rsidP="00FD4B55">
      <w:pPr>
        <w:jc w:val="both"/>
        <w:rPr>
          <w:sz w:val="28"/>
          <w:szCs w:val="28"/>
        </w:rPr>
      </w:pPr>
      <w:r w:rsidRPr="00FD4B55">
        <w:rPr>
          <w:sz w:val="28"/>
          <w:szCs w:val="28"/>
        </w:rPr>
        <w:t>При наличии больных животных учащиеся берут соскобы са</w:t>
      </w:r>
      <w:r w:rsidRPr="00FD4B55">
        <w:rPr>
          <w:sz w:val="28"/>
          <w:szCs w:val="28"/>
        </w:rPr>
        <w:softHyphen/>
        <w:t>мостоятельно и исследуют их под микроскопом. Клещей зарисо</w:t>
      </w:r>
      <w:r w:rsidRPr="00FD4B55">
        <w:rPr>
          <w:sz w:val="28"/>
          <w:szCs w:val="28"/>
        </w:rPr>
        <w:softHyphen/>
        <w:t>вывают в тетради.</w:t>
      </w:r>
    </w:p>
    <w:p w:rsidR="00FD4B55" w:rsidRDefault="00660E00" w:rsidP="00FD4B55">
      <w:pPr>
        <w:jc w:val="both"/>
        <w:rPr>
          <w:sz w:val="28"/>
          <w:szCs w:val="28"/>
        </w:rPr>
      </w:pPr>
      <w:r>
        <w:rPr>
          <w:noProof/>
        </w:rPr>
        <w:drawing>
          <wp:inline distT="0" distB="0" distL="0" distR="0">
            <wp:extent cx="2152650" cy="1685925"/>
            <wp:effectExtent l="19050" t="0" r="0" b="0"/>
            <wp:docPr id="15" name="popup_img" descr="prafblo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p_img" descr="prafbloh"/>
                    <pic:cNvPicPr>
                      <a:picLocks noChangeAspect="1" noChangeArrowheads="1"/>
                    </pic:cNvPicPr>
                  </pic:nvPicPr>
                  <pic:blipFill>
                    <a:blip r:embed="rId29" cstate="print"/>
                    <a:srcRect/>
                    <a:stretch>
                      <a:fillRect/>
                    </a:stretch>
                  </pic:blipFill>
                  <pic:spPr bwMode="auto">
                    <a:xfrm>
                      <a:off x="0" y="0"/>
                      <a:ext cx="2152650" cy="1685925"/>
                    </a:xfrm>
                    <a:prstGeom prst="rect">
                      <a:avLst/>
                    </a:prstGeom>
                    <a:noFill/>
                    <a:ln w="9525">
                      <a:noFill/>
                      <a:miter lim="800000"/>
                      <a:headEnd/>
                      <a:tailEnd/>
                    </a:ln>
                  </pic:spPr>
                </pic:pic>
              </a:graphicData>
            </a:graphic>
          </wp:inline>
        </w:drawing>
      </w:r>
    </w:p>
    <w:p w:rsidR="00142786" w:rsidRPr="00FD4B55" w:rsidRDefault="00142786" w:rsidP="00FD4B55">
      <w:pPr>
        <w:jc w:val="both"/>
        <w:rPr>
          <w:sz w:val="28"/>
          <w:szCs w:val="28"/>
        </w:rPr>
      </w:pPr>
    </w:p>
    <w:p w:rsidR="00FD4B55" w:rsidRPr="00FD4B55" w:rsidRDefault="00FD4B55" w:rsidP="00FD4B55">
      <w:pPr>
        <w:jc w:val="center"/>
        <w:rPr>
          <w:sz w:val="28"/>
          <w:szCs w:val="28"/>
        </w:rPr>
      </w:pPr>
    </w:p>
    <w:p w:rsidR="000C7003" w:rsidRDefault="00FD4B55" w:rsidP="00FD4B55">
      <w:pPr>
        <w:jc w:val="both"/>
        <w:rPr>
          <w:sz w:val="28"/>
          <w:szCs w:val="28"/>
        </w:rPr>
      </w:pPr>
      <w:r w:rsidRPr="00FD4B55">
        <w:rPr>
          <w:b/>
          <w:bCs/>
          <w:spacing w:val="-1"/>
          <w:sz w:val="28"/>
          <w:szCs w:val="28"/>
        </w:rPr>
        <w:t xml:space="preserve">Задания. </w:t>
      </w:r>
      <w:r w:rsidR="00914F03">
        <w:rPr>
          <w:spacing w:val="-1"/>
          <w:sz w:val="28"/>
          <w:szCs w:val="28"/>
        </w:rPr>
        <w:t>2</w:t>
      </w:r>
      <w:r w:rsidRPr="00FD4B55">
        <w:rPr>
          <w:spacing w:val="-1"/>
          <w:sz w:val="28"/>
          <w:szCs w:val="28"/>
        </w:rPr>
        <w:t>. Изучить морфологию различных фаз иксодовых, га-</w:t>
      </w:r>
      <w:r w:rsidRPr="00FD4B55">
        <w:rPr>
          <w:sz w:val="28"/>
          <w:szCs w:val="28"/>
        </w:rPr>
        <w:t xml:space="preserve">мазоидных и других клещей. </w:t>
      </w:r>
    </w:p>
    <w:p w:rsidR="00FD4B55" w:rsidRPr="00FD4B55" w:rsidRDefault="00914F03" w:rsidP="00FD4B55">
      <w:pPr>
        <w:jc w:val="both"/>
        <w:rPr>
          <w:spacing w:val="-6"/>
          <w:sz w:val="28"/>
          <w:szCs w:val="28"/>
        </w:rPr>
      </w:pPr>
      <w:r>
        <w:rPr>
          <w:b/>
          <w:bCs/>
          <w:spacing w:val="-1"/>
          <w:sz w:val="28"/>
          <w:szCs w:val="28"/>
        </w:rPr>
        <w:t>Методика проведения задания</w:t>
      </w:r>
      <w:r w:rsidR="00FD4B55" w:rsidRPr="00FD4B55">
        <w:rPr>
          <w:b/>
          <w:bCs/>
          <w:spacing w:val="-1"/>
          <w:sz w:val="28"/>
          <w:szCs w:val="28"/>
        </w:rPr>
        <w:t xml:space="preserve">. </w:t>
      </w:r>
      <w:r w:rsidR="00FD4B55" w:rsidRPr="00FD4B55">
        <w:rPr>
          <w:spacing w:val="-1"/>
          <w:sz w:val="28"/>
          <w:szCs w:val="28"/>
        </w:rPr>
        <w:t>Преподаватель объясняет мето</w:t>
      </w:r>
      <w:r w:rsidR="00FD4B55" w:rsidRPr="00FD4B55">
        <w:rPr>
          <w:spacing w:val="-1"/>
          <w:sz w:val="28"/>
          <w:szCs w:val="28"/>
        </w:rPr>
        <w:softHyphen/>
      </w:r>
      <w:r w:rsidR="00FD4B55" w:rsidRPr="00FD4B55">
        <w:rPr>
          <w:sz w:val="28"/>
          <w:szCs w:val="28"/>
        </w:rPr>
        <w:t>дики изучения клещей, основные морфологические признаки, ха</w:t>
      </w:r>
      <w:r w:rsidR="00FD4B55" w:rsidRPr="00FD4B55">
        <w:rPr>
          <w:spacing w:val="-9"/>
          <w:sz w:val="28"/>
          <w:szCs w:val="28"/>
        </w:rPr>
        <w:t xml:space="preserve">рактерные для семейства и рода. Затем учащиеся при помощи луп </w:t>
      </w:r>
      <w:r w:rsidR="00FD4B55" w:rsidRPr="00FD4B55">
        <w:rPr>
          <w:spacing w:val="-8"/>
          <w:sz w:val="28"/>
          <w:szCs w:val="28"/>
        </w:rPr>
        <w:t xml:space="preserve">определяют пол клещей, дифференцируют до семейства и рода. </w:t>
      </w:r>
      <w:r w:rsidR="000C7003">
        <w:rPr>
          <w:spacing w:val="-9"/>
          <w:sz w:val="28"/>
          <w:szCs w:val="28"/>
        </w:rPr>
        <w:t xml:space="preserve">Под микроскопом изучаем строение </w:t>
      </w:r>
      <w:r w:rsidR="00FD4B55" w:rsidRPr="00FD4B55">
        <w:rPr>
          <w:spacing w:val="-6"/>
          <w:sz w:val="28"/>
          <w:szCs w:val="28"/>
        </w:rPr>
        <w:t>Занятия заканчиваются проверкой усвоения материала.</w:t>
      </w:r>
    </w:p>
    <w:p w:rsidR="00FD4B55" w:rsidRPr="00FD4B55" w:rsidRDefault="00FD4B55" w:rsidP="00FD4B55">
      <w:pPr>
        <w:jc w:val="center"/>
        <w:rPr>
          <w:sz w:val="28"/>
          <w:szCs w:val="28"/>
        </w:rPr>
      </w:pPr>
    </w:p>
    <w:p w:rsidR="00FD4B55" w:rsidRPr="00FD4B55" w:rsidRDefault="00FD4B55" w:rsidP="00FD4B55">
      <w:pPr>
        <w:jc w:val="both"/>
        <w:rPr>
          <w:sz w:val="28"/>
          <w:szCs w:val="28"/>
        </w:rPr>
      </w:pPr>
      <w:r w:rsidRPr="00FD4B55">
        <w:rPr>
          <w:b/>
          <w:bCs/>
          <w:sz w:val="28"/>
          <w:szCs w:val="28"/>
        </w:rPr>
        <w:t>Задания.</w:t>
      </w:r>
      <w:r w:rsidR="00914F03">
        <w:rPr>
          <w:b/>
          <w:bCs/>
          <w:sz w:val="28"/>
          <w:szCs w:val="28"/>
        </w:rPr>
        <w:t>3</w:t>
      </w:r>
      <w:r w:rsidRPr="00FD4B55">
        <w:rPr>
          <w:b/>
          <w:bCs/>
          <w:sz w:val="28"/>
          <w:szCs w:val="28"/>
        </w:rPr>
        <w:t xml:space="preserve"> </w:t>
      </w:r>
      <w:r w:rsidRPr="00FD4B55">
        <w:rPr>
          <w:sz w:val="28"/>
          <w:szCs w:val="28"/>
        </w:rPr>
        <w:t>Ознакомиться с анатомоморфологическими призна</w:t>
      </w:r>
      <w:r w:rsidRPr="00FD4B55">
        <w:rPr>
          <w:sz w:val="28"/>
          <w:szCs w:val="28"/>
        </w:rPr>
        <w:softHyphen/>
        <w:t>ками имагинальных фаз слепней, комаров, мошек, мокрецов, вшей, власоедов, пухопероедов, овечьего рунца, оленьей крово</w:t>
      </w:r>
      <w:r w:rsidRPr="00FD4B55">
        <w:rPr>
          <w:sz w:val="28"/>
          <w:szCs w:val="28"/>
        </w:rPr>
        <w:softHyphen/>
        <w:t>соски, блох; с препаратами яиц гиподерм, гастрофилюсов, вшей, власоедов, пухопероедов. Схематично зарисовать контуры вши и власоеда.</w:t>
      </w:r>
    </w:p>
    <w:p w:rsidR="00D2538B" w:rsidRDefault="00914F03" w:rsidP="00FD4B55">
      <w:pPr>
        <w:jc w:val="both"/>
        <w:rPr>
          <w:sz w:val="28"/>
          <w:szCs w:val="28"/>
        </w:rPr>
      </w:pPr>
      <w:r>
        <w:rPr>
          <w:b/>
          <w:bCs/>
          <w:spacing w:val="-3"/>
          <w:sz w:val="28"/>
          <w:szCs w:val="28"/>
        </w:rPr>
        <w:t>Методика проведения задания</w:t>
      </w:r>
      <w:r w:rsidR="00FD4B55" w:rsidRPr="00FD4B55">
        <w:rPr>
          <w:b/>
          <w:bCs/>
          <w:spacing w:val="-3"/>
          <w:sz w:val="28"/>
          <w:szCs w:val="28"/>
        </w:rPr>
        <w:t xml:space="preserve">. </w:t>
      </w:r>
      <w:r w:rsidR="00FD4B55" w:rsidRPr="00FD4B55">
        <w:rPr>
          <w:sz w:val="28"/>
          <w:szCs w:val="28"/>
        </w:rPr>
        <w:t>С помощью луп и микроскопов учащиеся самостоятельно оп</w:t>
      </w:r>
      <w:r w:rsidR="00FD4B55" w:rsidRPr="00FD4B55">
        <w:rPr>
          <w:sz w:val="28"/>
          <w:szCs w:val="28"/>
        </w:rPr>
        <w:softHyphen/>
        <w:t>ределяют строение вышеуказанных насекомых и выполняют схе</w:t>
      </w:r>
      <w:r w:rsidR="00FD4B55" w:rsidRPr="00FD4B55">
        <w:rPr>
          <w:sz w:val="28"/>
          <w:szCs w:val="28"/>
        </w:rPr>
        <w:softHyphen/>
        <w:t>матические зарисовки.</w:t>
      </w:r>
    </w:p>
    <w:p w:rsidR="000C7003" w:rsidRPr="00FD4B55" w:rsidRDefault="000C7003" w:rsidP="00FD4B55">
      <w:pPr>
        <w:jc w:val="both"/>
        <w:rPr>
          <w:sz w:val="28"/>
          <w:szCs w:val="28"/>
        </w:rPr>
      </w:pPr>
    </w:p>
    <w:p w:rsidR="00142786" w:rsidRDefault="00142786" w:rsidP="00142786">
      <w:pPr>
        <w:shd w:val="clear" w:color="auto" w:fill="FFFFFF"/>
        <w:jc w:val="both"/>
        <w:rPr>
          <w:b/>
          <w:bCs/>
          <w:i/>
          <w:sz w:val="28"/>
          <w:szCs w:val="28"/>
        </w:rPr>
      </w:pPr>
      <w:r w:rsidRPr="00676C56">
        <w:rPr>
          <w:b/>
          <w:bCs/>
          <w:i/>
          <w:sz w:val="28"/>
          <w:szCs w:val="28"/>
        </w:rPr>
        <w:t>Контрольные вопросы:</w:t>
      </w:r>
    </w:p>
    <w:p w:rsidR="00405D2D" w:rsidRDefault="00405D2D" w:rsidP="00405D2D">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 xml:space="preserve">1.Как клинический и  лабораторно  исследуем собак и кошек.  </w:t>
      </w:r>
    </w:p>
    <w:p w:rsidR="004A06D7" w:rsidRDefault="00405D2D" w:rsidP="00405D2D">
      <w:pPr>
        <w:pStyle w:val="Style2"/>
        <w:widowControl/>
        <w:tabs>
          <w:tab w:val="left" w:pos="993"/>
        </w:tabs>
        <w:spacing w:line="240" w:lineRule="auto"/>
        <w:ind w:firstLine="709"/>
        <w:rPr>
          <w:rStyle w:val="FontStyle26"/>
          <w:rFonts w:ascii="Times New Roman" w:hAnsi="Times New Roman"/>
          <w:sz w:val="28"/>
          <w:szCs w:val="28"/>
        </w:rPr>
      </w:pPr>
      <w:r>
        <w:rPr>
          <w:rStyle w:val="FontStyle26"/>
          <w:rFonts w:ascii="Times New Roman" w:hAnsi="Times New Roman"/>
          <w:sz w:val="28"/>
          <w:szCs w:val="28"/>
        </w:rPr>
        <w:t>2.Как  ставим предварительный диагноз.</w:t>
      </w:r>
    </w:p>
    <w:p w:rsidR="00D2538B" w:rsidRDefault="004A06D7" w:rsidP="004A06D7">
      <w:pPr>
        <w:pStyle w:val="Style2"/>
        <w:widowControl/>
        <w:tabs>
          <w:tab w:val="left" w:pos="993"/>
        </w:tabs>
        <w:spacing w:line="240" w:lineRule="auto"/>
        <w:ind w:firstLine="709"/>
      </w:pPr>
      <w:r>
        <w:rPr>
          <w:rStyle w:val="FontStyle26"/>
          <w:rFonts w:ascii="Times New Roman" w:hAnsi="Times New Roman"/>
          <w:sz w:val="28"/>
          <w:szCs w:val="28"/>
        </w:rPr>
        <w:t>3.Какие н</w:t>
      </w:r>
      <w:r w:rsidR="00405D2D">
        <w:rPr>
          <w:rStyle w:val="FontStyle26"/>
          <w:rFonts w:ascii="Times New Roman" w:hAnsi="Times New Roman"/>
          <w:sz w:val="28"/>
          <w:szCs w:val="28"/>
        </w:rPr>
        <w:t>азначаем лечение</w:t>
      </w:r>
      <w:r>
        <w:rPr>
          <w:rStyle w:val="FontStyle26"/>
          <w:rFonts w:ascii="Times New Roman" w:hAnsi="Times New Roman"/>
          <w:sz w:val="28"/>
          <w:szCs w:val="28"/>
        </w:rPr>
        <w:t xml:space="preserve"> при паразитарных болезнях</w:t>
      </w:r>
      <w:r>
        <w:t xml:space="preserve"> </w:t>
      </w:r>
    </w:p>
    <w:p w:rsidR="000C7003" w:rsidRDefault="000C7003" w:rsidP="004A06D7">
      <w:pPr>
        <w:pStyle w:val="Style2"/>
        <w:widowControl/>
        <w:tabs>
          <w:tab w:val="left" w:pos="993"/>
        </w:tabs>
        <w:spacing w:line="240" w:lineRule="auto"/>
        <w:ind w:firstLine="709"/>
      </w:pPr>
    </w:p>
    <w:p w:rsidR="00D2538B" w:rsidRDefault="00D2538B" w:rsidP="00D2538B">
      <w:pPr>
        <w:shd w:val="clear" w:color="auto" w:fill="FFFFFF"/>
        <w:jc w:val="both"/>
        <w:rPr>
          <w:b/>
          <w:bCs/>
          <w:i/>
          <w:sz w:val="28"/>
          <w:szCs w:val="28"/>
        </w:rPr>
      </w:pPr>
      <w:r>
        <w:rPr>
          <w:b/>
          <w:bCs/>
          <w:i/>
          <w:sz w:val="28"/>
          <w:szCs w:val="28"/>
        </w:rPr>
        <w:t xml:space="preserve">Литература: </w:t>
      </w:r>
    </w:p>
    <w:p w:rsidR="00D2538B" w:rsidRDefault="00D2538B" w:rsidP="00D2538B">
      <w:pPr>
        <w:pStyle w:val="a8"/>
        <w:numPr>
          <w:ilvl w:val="0"/>
          <w:numId w:val="21"/>
        </w:numPr>
        <w:autoSpaceDE w:val="0"/>
        <w:autoSpaceDN w:val="0"/>
        <w:spacing w:after="0"/>
        <w:jc w:val="both"/>
        <w:rPr>
          <w:sz w:val="28"/>
          <w:szCs w:val="28"/>
          <w:lang w:val="kk-KZ"/>
        </w:rPr>
      </w:pPr>
      <w:r>
        <w:rPr>
          <w:sz w:val="28"/>
          <w:szCs w:val="28"/>
          <w:lang w:val="kk-KZ"/>
        </w:rPr>
        <w:t>Болезни собак В.И. Астраханцев., Е.П. Данилов. М. Колос 1978</w:t>
      </w:r>
    </w:p>
    <w:p w:rsidR="00D2538B" w:rsidRDefault="00D2538B" w:rsidP="00D2538B">
      <w:pPr>
        <w:pStyle w:val="a8"/>
        <w:numPr>
          <w:ilvl w:val="0"/>
          <w:numId w:val="21"/>
        </w:numPr>
        <w:autoSpaceDE w:val="0"/>
        <w:autoSpaceDN w:val="0"/>
        <w:spacing w:after="0"/>
        <w:jc w:val="both"/>
        <w:rPr>
          <w:sz w:val="28"/>
          <w:szCs w:val="28"/>
          <w:lang w:val="kk-KZ"/>
        </w:rPr>
      </w:pPr>
      <w:r>
        <w:rPr>
          <w:sz w:val="28"/>
          <w:szCs w:val="28"/>
          <w:lang w:val="kk-KZ"/>
        </w:rPr>
        <w:t>Болезни собак. Справочник А.Д. Белов., Е.П. Данилов., И.И. Дукур. М. 1990</w:t>
      </w:r>
    </w:p>
    <w:p w:rsidR="00D2538B" w:rsidRDefault="00D2538B" w:rsidP="00D2538B">
      <w:pPr>
        <w:pStyle w:val="a8"/>
        <w:numPr>
          <w:ilvl w:val="0"/>
          <w:numId w:val="21"/>
        </w:numPr>
        <w:autoSpaceDE w:val="0"/>
        <w:autoSpaceDN w:val="0"/>
        <w:spacing w:after="0"/>
        <w:jc w:val="both"/>
        <w:rPr>
          <w:sz w:val="28"/>
          <w:szCs w:val="28"/>
          <w:lang w:val="kk-KZ"/>
        </w:rPr>
      </w:pPr>
      <w:r>
        <w:rPr>
          <w:sz w:val="28"/>
          <w:szCs w:val="28"/>
          <w:lang w:val="kk-KZ"/>
        </w:rPr>
        <w:t>Болезни собак В.А. Лукьяновский. М. 1988</w:t>
      </w:r>
    </w:p>
    <w:p w:rsidR="00D2538B" w:rsidRDefault="00D2538B" w:rsidP="00D2538B">
      <w:pPr>
        <w:pStyle w:val="a8"/>
        <w:numPr>
          <w:ilvl w:val="0"/>
          <w:numId w:val="21"/>
        </w:numPr>
        <w:autoSpaceDE w:val="0"/>
        <w:autoSpaceDN w:val="0"/>
        <w:spacing w:after="0"/>
        <w:jc w:val="both"/>
        <w:rPr>
          <w:sz w:val="28"/>
          <w:szCs w:val="28"/>
          <w:lang w:val="kk-KZ"/>
        </w:rPr>
      </w:pPr>
      <w:r>
        <w:rPr>
          <w:sz w:val="28"/>
          <w:szCs w:val="28"/>
          <w:lang w:val="kk-KZ"/>
        </w:rPr>
        <w:t>Эпизоотология и инфекционные болезни сельскохозяйственных животных. Конопаткин А.А., Бахулов И.А. Колос, 1984</w:t>
      </w:r>
    </w:p>
    <w:p w:rsidR="00D2538B" w:rsidRDefault="00D2538B" w:rsidP="00D2538B">
      <w:pPr>
        <w:pStyle w:val="a8"/>
        <w:numPr>
          <w:ilvl w:val="0"/>
          <w:numId w:val="21"/>
        </w:numPr>
        <w:autoSpaceDE w:val="0"/>
        <w:autoSpaceDN w:val="0"/>
        <w:spacing w:after="0"/>
        <w:jc w:val="both"/>
        <w:rPr>
          <w:sz w:val="28"/>
          <w:szCs w:val="28"/>
          <w:lang w:val="kk-KZ"/>
        </w:rPr>
      </w:pPr>
      <w:r>
        <w:rPr>
          <w:sz w:val="28"/>
          <w:szCs w:val="28"/>
          <w:lang w:val="kk-KZ"/>
        </w:rPr>
        <w:t>Лабораторные исследования в ветеринарии Б.Я. Антонов. М. 1971</w:t>
      </w:r>
    </w:p>
    <w:p w:rsidR="00A7699D" w:rsidRDefault="00A7699D" w:rsidP="00024062">
      <w:pPr>
        <w:pStyle w:val="3"/>
        <w:jc w:val="both"/>
        <w:rPr>
          <w:sz w:val="28"/>
          <w:szCs w:val="28"/>
          <w:lang w:val="en-US"/>
        </w:rPr>
      </w:pPr>
    </w:p>
    <w:p w:rsidR="00024062" w:rsidRPr="00024062" w:rsidRDefault="00880F88" w:rsidP="00024062">
      <w:pPr>
        <w:pStyle w:val="3"/>
        <w:jc w:val="both"/>
        <w:rPr>
          <w:b w:val="0"/>
          <w:sz w:val="28"/>
          <w:szCs w:val="28"/>
          <w:lang w:val="kk-KZ"/>
        </w:rPr>
      </w:pPr>
      <w:r w:rsidRPr="00D1419E">
        <w:rPr>
          <w:sz w:val="28"/>
          <w:szCs w:val="28"/>
        </w:rPr>
        <w:t>Используемая литература</w:t>
      </w:r>
      <w:r w:rsidR="00024062" w:rsidRPr="00024062">
        <w:rPr>
          <w:b w:val="0"/>
          <w:sz w:val="28"/>
          <w:szCs w:val="28"/>
          <w:lang w:val="kk-KZ"/>
        </w:rPr>
        <w:t xml:space="preserve"> </w:t>
      </w:r>
    </w:p>
    <w:p w:rsidR="00024062" w:rsidRPr="00024062" w:rsidRDefault="00024062" w:rsidP="00024062">
      <w:pPr>
        <w:pStyle w:val="3"/>
        <w:jc w:val="both"/>
        <w:rPr>
          <w:b w:val="0"/>
          <w:sz w:val="28"/>
          <w:szCs w:val="28"/>
        </w:rPr>
      </w:pPr>
      <w:r w:rsidRPr="00024062">
        <w:rPr>
          <w:b w:val="0"/>
          <w:sz w:val="28"/>
          <w:szCs w:val="28"/>
        </w:rPr>
        <w:t>Основная:</w:t>
      </w:r>
    </w:p>
    <w:p w:rsidR="00024062" w:rsidRPr="00024062" w:rsidRDefault="00024062" w:rsidP="00024062">
      <w:pPr>
        <w:pStyle w:val="a8"/>
        <w:jc w:val="both"/>
        <w:rPr>
          <w:b/>
          <w:bCs/>
          <w:sz w:val="28"/>
          <w:szCs w:val="28"/>
          <w:lang w:val="kk-KZ"/>
        </w:rPr>
      </w:pPr>
    </w:p>
    <w:p w:rsidR="00024062" w:rsidRPr="00024062" w:rsidRDefault="00024062" w:rsidP="00024062">
      <w:pPr>
        <w:pStyle w:val="a8"/>
        <w:numPr>
          <w:ilvl w:val="0"/>
          <w:numId w:val="27"/>
        </w:numPr>
        <w:autoSpaceDE w:val="0"/>
        <w:autoSpaceDN w:val="0"/>
        <w:spacing w:after="0"/>
        <w:jc w:val="both"/>
        <w:rPr>
          <w:sz w:val="28"/>
          <w:szCs w:val="28"/>
          <w:lang w:val="kk-KZ"/>
        </w:rPr>
      </w:pPr>
      <w:r w:rsidRPr="00024062">
        <w:rPr>
          <w:sz w:val="28"/>
          <w:szCs w:val="28"/>
          <w:lang w:val="kk-KZ"/>
        </w:rPr>
        <w:t>Болезни собак В.И. Астраханцев., Е.П. Данилов. М. Колос 1978</w:t>
      </w:r>
    </w:p>
    <w:p w:rsidR="00024062" w:rsidRPr="00024062" w:rsidRDefault="00024062" w:rsidP="00024062">
      <w:pPr>
        <w:pStyle w:val="a8"/>
        <w:numPr>
          <w:ilvl w:val="0"/>
          <w:numId w:val="27"/>
        </w:numPr>
        <w:autoSpaceDE w:val="0"/>
        <w:autoSpaceDN w:val="0"/>
        <w:spacing w:after="0"/>
        <w:jc w:val="both"/>
        <w:rPr>
          <w:sz w:val="28"/>
          <w:szCs w:val="28"/>
          <w:lang w:val="kk-KZ"/>
        </w:rPr>
      </w:pPr>
      <w:r w:rsidRPr="00024062">
        <w:rPr>
          <w:sz w:val="28"/>
          <w:szCs w:val="28"/>
          <w:lang w:val="kk-KZ"/>
        </w:rPr>
        <w:t>Болезни собак. Справочник А.Д. Белов., Е.П. Данилов., И.И. Дукур. М. 1990</w:t>
      </w:r>
    </w:p>
    <w:p w:rsidR="00024062" w:rsidRPr="00024062" w:rsidRDefault="00024062" w:rsidP="00024062">
      <w:pPr>
        <w:pStyle w:val="a8"/>
        <w:numPr>
          <w:ilvl w:val="0"/>
          <w:numId w:val="27"/>
        </w:numPr>
        <w:autoSpaceDE w:val="0"/>
        <w:autoSpaceDN w:val="0"/>
        <w:spacing w:after="0"/>
        <w:jc w:val="both"/>
        <w:rPr>
          <w:sz w:val="28"/>
          <w:szCs w:val="28"/>
          <w:lang w:val="kk-KZ"/>
        </w:rPr>
      </w:pPr>
      <w:r w:rsidRPr="00024062">
        <w:rPr>
          <w:sz w:val="28"/>
          <w:szCs w:val="28"/>
          <w:lang w:val="kk-KZ"/>
        </w:rPr>
        <w:t>Болезни собак В.А. Лукьяновский. М. 1988</w:t>
      </w:r>
    </w:p>
    <w:p w:rsidR="00024062" w:rsidRPr="00024062" w:rsidRDefault="00024062" w:rsidP="00024062">
      <w:pPr>
        <w:pStyle w:val="a8"/>
        <w:numPr>
          <w:ilvl w:val="0"/>
          <w:numId w:val="27"/>
        </w:numPr>
        <w:autoSpaceDE w:val="0"/>
        <w:autoSpaceDN w:val="0"/>
        <w:spacing w:after="0"/>
        <w:jc w:val="both"/>
        <w:rPr>
          <w:sz w:val="28"/>
          <w:szCs w:val="28"/>
          <w:lang w:val="kk-KZ"/>
        </w:rPr>
      </w:pPr>
      <w:r w:rsidRPr="00024062">
        <w:rPr>
          <w:sz w:val="28"/>
          <w:szCs w:val="28"/>
          <w:lang w:val="kk-KZ"/>
        </w:rPr>
        <w:t>Корление и болезни собак и кошек. Справочник А.А.Стекольников.2002</w:t>
      </w:r>
    </w:p>
    <w:p w:rsidR="00024062" w:rsidRPr="00024062" w:rsidRDefault="00024062" w:rsidP="00024062">
      <w:pPr>
        <w:pStyle w:val="a8"/>
        <w:numPr>
          <w:ilvl w:val="0"/>
          <w:numId w:val="27"/>
        </w:numPr>
        <w:autoSpaceDE w:val="0"/>
        <w:autoSpaceDN w:val="0"/>
        <w:spacing w:after="0"/>
        <w:jc w:val="both"/>
        <w:rPr>
          <w:sz w:val="28"/>
          <w:szCs w:val="28"/>
          <w:lang w:val="kk-KZ"/>
        </w:rPr>
      </w:pPr>
      <w:r w:rsidRPr="00024062">
        <w:rPr>
          <w:sz w:val="28"/>
          <w:szCs w:val="28"/>
          <w:lang w:val="kk-KZ"/>
        </w:rPr>
        <w:t>Эпизоотология и инфекционные болезни сельскохозяйственных животных. Конопаткин А.А., Бахулов И.А. Колос, 1984</w:t>
      </w:r>
    </w:p>
    <w:p w:rsidR="00024062" w:rsidRPr="00024062" w:rsidRDefault="00024062" w:rsidP="00024062">
      <w:pPr>
        <w:pStyle w:val="a8"/>
        <w:numPr>
          <w:ilvl w:val="0"/>
          <w:numId w:val="27"/>
        </w:numPr>
        <w:autoSpaceDE w:val="0"/>
        <w:autoSpaceDN w:val="0"/>
        <w:spacing w:after="0"/>
        <w:jc w:val="both"/>
        <w:rPr>
          <w:sz w:val="28"/>
          <w:szCs w:val="28"/>
          <w:lang w:val="kk-KZ"/>
        </w:rPr>
      </w:pPr>
      <w:r w:rsidRPr="00024062">
        <w:rPr>
          <w:sz w:val="28"/>
          <w:szCs w:val="28"/>
          <w:lang w:val="kk-KZ"/>
        </w:rPr>
        <w:t>Лабораторные исследования в ветеринарии Б.Я. Антонов. М. 1971</w:t>
      </w:r>
    </w:p>
    <w:p w:rsidR="00024062" w:rsidRDefault="00024062" w:rsidP="00024062">
      <w:pPr>
        <w:rPr>
          <w:rFonts w:ascii="KZ Times New Roman" w:hAnsi="KZ Times New Roman" w:cs="KZ Times New Roman"/>
          <w:sz w:val="28"/>
          <w:szCs w:val="28"/>
          <w:lang w:val="kk-KZ"/>
        </w:rPr>
      </w:pPr>
    </w:p>
    <w:p w:rsidR="00024062" w:rsidRPr="00880F88" w:rsidRDefault="00024062" w:rsidP="00024062">
      <w:pPr>
        <w:rPr>
          <w:bCs/>
          <w:sz w:val="28"/>
          <w:szCs w:val="28"/>
        </w:rPr>
      </w:pPr>
      <w:r w:rsidRPr="00024062">
        <w:rPr>
          <w:b/>
          <w:bCs/>
          <w:sz w:val="28"/>
          <w:szCs w:val="28"/>
          <w:lang w:val="kk-KZ"/>
        </w:rPr>
        <w:t xml:space="preserve"> </w:t>
      </w:r>
      <w:r w:rsidRPr="00880F88">
        <w:rPr>
          <w:bCs/>
          <w:sz w:val="28"/>
          <w:szCs w:val="28"/>
        </w:rPr>
        <w:t>Дополнительная:</w:t>
      </w:r>
    </w:p>
    <w:p w:rsidR="00024062" w:rsidRPr="00024062" w:rsidRDefault="00024062" w:rsidP="00024062">
      <w:pPr>
        <w:rPr>
          <w:b/>
          <w:bCs/>
          <w:sz w:val="28"/>
          <w:szCs w:val="28"/>
          <w:lang w:val="kk-KZ"/>
        </w:rPr>
      </w:pPr>
    </w:p>
    <w:p w:rsidR="00024062" w:rsidRPr="00024062" w:rsidRDefault="00024062" w:rsidP="00024062">
      <w:pPr>
        <w:numPr>
          <w:ilvl w:val="0"/>
          <w:numId w:val="28"/>
        </w:numPr>
        <w:tabs>
          <w:tab w:val="clear" w:pos="1515"/>
          <w:tab w:val="num" w:pos="360"/>
        </w:tabs>
        <w:autoSpaceDE w:val="0"/>
        <w:autoSpaceDN w:val="0"/>
        <w:ind w:hanging="1155"/>
        <w:rPr>
          <w:bCs/>
          <w:sz w:val="28"/>
          <w:szCs w:val="28"/>
          <w:lang w:val="kk-KZ"/>
        </w:rPr>
      </w:pPr>
      <w:r w:rsidRPr="00024062">
        <w:rPr>
          <w:bCs/>
          <w:sz w:val="28"/>
          <w:szCs w:val="28"/>
          <w:lang w:val="kk-KZ"/>
        </w:rPr>
        <w:t>Вирусная болезни животных. М. 1963</w:t>
      </w:r>
    </w:p>
    <w:p w:rsidR="00024062" w:rsidRPr="00024062" w:rsidRDefault="00024062" w:rsidP="00024062">
      <w:pPr>
        <w:numPr>
          <w:ilvl w:val="0"/>
          <w:numId w:val="28"/>
        </w:numPr>
        <w:tabs>
          <w:tab w:val="clear" w:pos="1515"/>
          <w:tab w:val="num" w:pos="360"/>
        </w:tabs>
        <w:autoSpaceDE w:val="0"/>
        <w:autoSpaceDN w:val="0"/>
        <w:ind w:hanging="1155"/>
        <w:rPr>
          <w:bCs/>
          <w:sz w:val="28"/>
          <w:szCs w:val="28"/>
          <w:lang w:val="kk-KZ"/>
        </w:rPr>
      </w:pPr>
      <w:r w:rsidRPr="00024062">
        <w:rPr>
          <w:bCs/>
          <w:sz w:val="28"/>
          <w:szCs w:val="28"/>
          <w:lang w:val="kk-KZ"/>
        </w:rPr>
        <w:t>Инфекционные болезни животных. М. 1987</w:t>
      </w:r>
    </w:p>
    <w:p w:rsidR="00024062" w:rsidRPr="00024062" w:rsidRDefault="00024062" w:rsidP="00024062">
      <w:pPr>
        <w:numPr>
          <w:ilvl w:val="0"/>
          <w:numId w:val="28"/>
        </w:numPr>
        <w:tabs>
          <w:tab w:val="clear" w:pos="1515"/>
          <w:tab w:val="num" w:pos="360"/>
        </w:tabs>
        <w:autoSpaceDE w:val="0"/>
        <w:autoSpaceDN w:val="0"/>
        <w:ind w:hanging="1155"/>
        <w:rPr>
          <w:bCs/>
          <w:sz w:val="28"/>
          <w:szCs w:val="28"/>
          <w:lang w:val="kk-KZ"/>
        </w:rPr>
      </w:pPr>
      <w:r w:rsidRPr="00024062">
        <w:rPr>
          <w:bCs/>
          <w:sz w:val="28"/>
          <w:szCs w:val="28"/>
          <w:lang w:val="kk-KZ"/>
        </w:rPr>
        <w:t>Ветеринарная энциклопедия К.И. Скрябин М. 1972</w:t>
      </w:r>
    </w:p>
    <w:p w:rsidR="00024062" w:rsidRPr="00024062" w:rsidRDefault="00024062" w:rsidP="00024062">
      <w:pPr>
        <w:numPr>
          <w:ilvl w:val="0"/>
          <w:numId w:val="28"/>
        </w:numPr>
        <w:tabs>
          <w:tab w:val="clear" w:pos="1515"/>
          <w:tab w:val="num" w:pos="360"/>
        </w:tabs>
        <w:autoSpaceDE w:val="0"/>
        <w:autoSpaceDN w:val="0"/>
        <w:ind w:hanging="1155"/>
        <w:rPr>
          <w:bCs/>
          <w:sz w:val="28"/>
          <w:szCs w:val="28"/>
          <w:lang w:val="kk-KZ"/>
        </w:rPr>
      </w:pPr>
      <w:r w:rsidRPr="00024062">
        <w:rPr>
          <w:bCs/>
          <w:sz w:val="28"/>
          <w:szCs w:val="28"/>
          <w:lang w:val="kk-KZ"/>
        </w:rPr>
        <w:t>Ветеринарный Энциклопедический словарь В.П. Шишков. М. 1981</w:t>
      </w:r>
    </w:p>
    <w:p w:rsidR="00024062" w:rsidRPr="00024062" w:rsidRDefault="00024062" w:rsidP="00024062">
      <w:pPr>
        <w:tabs>
          <w:tab w:val="num" w:pos="360"/>
        </w:tabs>
        <w:ind w:hanging="1155"/>
        <w:rPr>
          <w:rFonts w:ascii="KZ Times New Roman" w:hAnsi="KZ Times New Roman" w:cs="KZ Times New Roman"/>
          <w:b/>
          <w:bCs/>
          <w:sz w:val="28"/>
          <w:szCs w:val="28"/>
        </w:rPr>
      </w:pPr>
    </w:p>
    <w:p w:rsidR="00024062" w:rsidRPr="00024062" w:rsidRDefault="00024062" w:rsidP="00024062">
      <w:pPr>
        <w:tabs>
          <w:tab w:val="num" w:pos="360"/>
        </w:tabs>
        <w:ind w:hanging="1155"/>
        <w:rPr>
          <w:sz w:val="28"/>
          <w:szCs w:val="28"/>
          <w:lang w:val="kk-KZ"/>
        </w:rPr>
      </w:pPr>
    </w:p>
    <w:p w:rsidR="00024062" w:rsidRDefault="00024062" w:rsidP="00024062">
      <w:pPr>
        <w:tabs>
          <w:tab w:val="num" w:pos="360"/>
        </w:tabs>
        <w:ind w:hanging="1155"/>
        <w:rPr>
          <w:lang w:val="kk-KZ"/>
        </w:rPr>
      </w:pPr>
    </w:p>
    <w:p w:rsidR="00024062" w:rsidRDefault="00024062"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880F88" w:rsidRDefault="00880F88" w:rsidP="00024062">
      <w:pPr>
        <w:tabs>
          <w:tab w:val="num" w:pos="360"/>
        </w:tabs>
        <w:ind w:hanging="1155"/>
        <w:rPr>
          <w:lang w:val="kk-KZ"/>
        </w:rPr>
      </w:pPr>
    </w:p>
    <w:p w:rsidR="00024062" w:rsidRDefault="00024062" w:rsidP="00024062">
      <w:pPr>
        <w:tabs>
          <w:tab w:val="num" w:pos="360"/>
        </w:tabs>
        <w:ind w:hanging="1155"/>
        <w:rPr>
          <w:lang w:val="kk-KZ"/>
        </w:rPr>
      </w:pPr>
    </w:p>
    <w:p w:rsidR="00024062" w:rsidRDefault="00024062" w:rsidP="00D9263A">
      <w:pPr>
        <w:jc w:val="both"/>
        <w:rPr>
          <w:b/>
          <w:sz w:val="28"/>
          <w:szCs w:val="28"/>
          <w:lang w:eastAsia="ko-KR"/>
        </w:rPr>
      </w:pPr>
    </w:p>
    <w:p w:rsidR="00024062" w:rsidRDefault="00024062" w:rsidP="00D9263A">
      <w:pPr>
        <w:jc w:val="both"/>
        <w:rPr>
          <w:b/>
          <w:sz w:val="28"/>
          <w:szCs w:val="28"/>
          <w:lang w:eastAsia="ko-KR"/>
        </w:rPr>
      </w:pPr>
    </w:p>
    <w:p w:rsidR="000C7003" w:rsidRDefault="000C7003" w:rsidP="00D9263A">
      <w:pPr>
        <w:jc w:val="both"/>
        <w:rPr>
          <w:b/>
          <w:sz w:val="28"/>
          <w:szCs w:val="28"/>
          <w:lang w:eastAsia="ko-KR"/>
        </w:rPr>
      </w:pPr>
    </w:p>
    <w:p w:rsidR="00D9263A" w:rsidRDefault="00D631EB" w:rsidP="00D9263A">
      <w:pPr>
        <w:jc w:val="both"/>
        <w:rPr>
          <w:b/>
          <w:sz w:val="28"/>
          <w:szCs w:val="28"/>
          <w:lang w:eastAsia="ko-KR"/>
        </w:rPr>
      </w:pPr>
      <w:r>
        <w:rPr>
          <w:b/>
          <w:sz w:val="28"/>
          <w:szCs w:val="28"/>
          <w:lang w:eastAsia="ko-KR"/>
        </w:rPr>
        <w:t xml:space="preserve">                     </w:t>
      </w:r>
      <w:r w:rsidR="00A633BF">
        <w:rPr>
          <w:b/>
          <w:sz w:val="28"/>
          <w:szCs w:val="28"/>
          <w:lang w:eastAsia="ko-KR"/>
        </w:rPr>
        <w:t xml:space="preserve"> Курбанова А.С.,</w:t>
      </w:r>
      <w:r>
        <w:rPr>
          <w:b/>
          <w:sz w:val="28"/>
          <w:szCs w:val="28"/>
          <w:lang w:val="kk-KZ" w:eastAsia="ko-KR"/>
        </w:rPr>
        <w:t xml:space="preserve"> Жаңбырбаев М.,</w:t>
      </w:r>
      <w:r w:rsidR="00A633BF">
        <w:rPr>
          <w:b/>
          <w:sz w:val="28"/>
          <w:szCs w:val="28"/>
          <w:lang w:eastAsia="ko-KR"/>
        </w:rPr>
        <w:t xml:space="preserve"> Курбанова К.С.</w:t>
      </w:r>
    </w:p>
    <w:p w:rsidR="00D9263A" w:rsidRDefault="00D9263A" w:rsidP="00D9263A">
      <w:pPr>
        <w:jc w:val="both"/>
        <w:rPr>
          <w:b/>
          <w:i/>
          <w:sz w:val="28"/>
          <w:szCs w:val="28"/>
        </w:rPr>
      </w:pPr>
    </w:p>
    <w:p w:rsidR="00D9263A" w:rsidRDefault="00D93BD0" w:rsidP="00D9263A">
      <w:pPr>
        <w:jc w:val="both"/>
        <w:rPr>
          <w:sz w:val="28"/>
          <w:szCs w:val="28"/>
        </w:rPr>
      </w:pPr>
      <w:r>
        <w:rPr>
          <w:sz w:val="28"/>
          <w:szCs w:val="28"/>
        </w:rPr>
        <w:t xml:space="preserve">                                     </w:t>
      </w:r>
      <w:r w:rsidR="00A633BF">
        <w:rPr>
          <w:sz w:val="28"/>
          <w:szCs w:val="28"/>
        </w:rPr>
        <w:t>«Болезни собак и кошек»</w:t>
      </w:r>
    </w:p>
    <w:p w:rsidR="00D9263A" w:rsidRDefault="00D9263A" w:rsidP="00D9263A">
      <w:pPr>
        <w:jc w:val="center"/>
        <w:rPr>
          <w:sz w:val="28"/>
          <w:szCs w:val="28"/>
        </w:rPr>
      </w:pPr>
    </w:p>
    <w:p w:rsidR="00D9263A" w:rsidRDefault="00D9263A" w:rsidP="00D9263A">
      <w:pPr>
        <w:jc w:val="center"/>
        <w:rPr>
          <w:sz w:val="28"/>
          <w:szCs w:val="28"/>
        </w:rPr>
      </w:pPr>
      <w:r>
        <w:rPr>
          <w:sz w:val="28"/>
          <w:szCs w:val="28"/>
        </w:rPr>
        <w:t>учебно-методическое</w:t>
      </w:r>
      <w:r w:rsidR="00A633BF">
        <w:rPr>
          <w:sz w:val="28"/>
          <w:szCs w:val="28"/>
        </w:rPr>
        <w:t xml:space="preserve">  указание </w:t>
      </w:r>
    </w:p>
    <w:p w:rsidR="00D93BD0" w:rsidRDefault="00D93BD0" w:rsidP="00D9263A">
      <w:pPr>
        <w:jc w:val="center"/>
        <w:rPr>
          <w:sz w:val="28"/>
          <w:szCs w:val="28"/>
        </w:rPr>
      </w:pPr>
      <w:r>
        <w:rPr>
          <w:sz w:val="28"/>
          <w:szCs w:val="28"/>
        </w:rPr>
        <w:t xml:space="preserve">по лабораторным </w:t>
      </w:r>
    </w:p>
    <w:p w:rsidR="00D9263A" w:rsidRDefault="00D9263A" w:rsidP="00D9263A">
      <w:pPr>
        <w:jc w:val="center"/>
        <w:rPr>
          <w:sz w:val="28"/>
          <w:szCs w:val="28"/>
        </w:rPr>
      </w:pPr>
    </w:p>
    <w:p w:rsidR="00D9263A" w:rsidRDefault="00D9263A" w:rsidP="00D9263A">
      <w:pPr>
        <w:jc w:val="center"/>
        <w:rPr>
          <w:sz w:val="28"/>
          <w:szCs w:val="28"/>
        </w:rPr>
      </w:pPr>
      <w:r>
        <w:rPr>
          <w:sz w:val="28"/>
          <w:szCs w:val="28"/>
        </w:rPr>
        <w:t>Редактор Фамилия И.О.</w:t>
      </w:r>
    </w:p>
    <w:p w:rsidR="00D9263A" w:rsidRDefault="00D9263A" w:rsidP="00D9263A">
      <w:pPr>
        <w:jc w:val="center"/>
        <w:rPr>
          <w:sz w:val="28"/>
          <w:szCs w:val="28"/>
        </w:rPr>
      </w:pPr>
    </w:p>
    <w:p w:rsidR="00D9263A" w:rsidRDefault="00D9263A" w:rsidP="00D9263A">
      <w:pPr>
        <w:jc w:val="center"/>
        <w:rPr>
          <w:sz w:val="28"/>
          <w:szCs w:val="28"/>
        </w:rPr>
      </w:pPr>
    </w:p>
    <w:p w:rsidR="00D9263A" w:rsidRDefault="00D9263A" w:rsidP="00D9263A">
      <w:pPr>
        <w:jc w:val="center"/>
        <w:rPr>
          <w:sz w:val="28"/>
          <w:szCs w:val="28"/>
        </w:rPr>
      </w:pPr>
    </w:p>
    <w:p w:rsidR="00D9263A" w:rsidRDefault="00D9263A" w:rsidP="00D9263A">
      <w:pPr>
        <w:jc w:val="center"/>
        <w:rPr>
          <w:sz w:val="28"/>
          <w:szCs w:val="28"/>
        </w:rPr>
      </w:pPr>
      <w:r>
        <w:rPr>
          <w:sz w:val="28"/>
          <w:szCs w:val="28"/>
        </w:rPr>
        <w:t>Подписано в печать __________________</w:t>
      </w:r>
    </w:p>
    <w:p w:rsidR="00D9263A" w:rsidRDefault="00D9263A" w:rsidP="00D9263A">
      <w:pPr>
        <w:jc w:val="center"/>
        <w:rPr>
          <w:sz w:val="28"/>
          <w:szCs w:val="28"/>
        </w:rPr>
      </w:pPr>
      <w:r>
        <w:rPr>
          <w:sz w:val="28"/>
          <w:szCs w:val="28"/>
        </w:rPr>
        <w:t xml:space="preserve">                            (число.месяц.год)</w:t>
      </w:r>
    </w:p>
    <w:p w:rsidR="00D9263A" w:rsidRDefault="00D9263A" w:rsidP="00D9263A">
      <w:pPr>
        <w:jc w:val="center"/>
        <w:rPr>
          <w:sz w:val="28"/>
          <w:szCs w:val="28"/>
        </w:rPr>
      </w:pPr>
      <w:r>
        <w:rPr>
          <w:sz w:val="28"/>
          <w:szCs w:val="28"/>
        </w:rPr>
        <w:t>Формат бумаги X</w:t>
      </w:r>
      <w:r>
        <w:rPr>
          <w:sz w:val="28"/>
          <w:szCs w:val="28"/>
          <w:vertAlign w:val="superscript"/>
        </w:rPr>
        <w:t>x</w:t>
      </w:r>
      <w:r>
        <w:rPr>
          <w:sz w:val="28"/>
          <w:szCs w:val="28"/>
        </w:rPr>
        <w:t>Y  1/16</w:t>
      </w:r>
    </w:p>
    <w:p w:rsidR="00D9263A" w:rsidRDefault="00D9263A" w:rsidP="00D9263A">
      <w:pPr>
        <w:jc w:val="center"/>
        <w:rPr>
          <w:sz w:val="28"/>
          <w:szCs w:val="28"/>
        </w:rPr>
      </w:pPr>
      <w:r>
        <w:rPr>
          <w:sz w:val="28"/>
          <w:szCs w:val="28"/>
        </w:rPr>
        <w:t>Бумага типографская. Печать офсетная. Объем ..…п.л.</w:t>
      </w:r>
    </w:p>
    <w:p w:rsidR="00C27E39" w:rsidRPr="00C27E39" w:rsidRDefault="00D9263A" w:rsidP="00C27E39">
      <w:pPr>
        <w:jc w:val="center"/>
        <w:rPr>
          <w:sz w:val="28"/>
          <w:szCs w:val="28"/>
          <w:lang w:val="kk-KZ"/>
        </w:rPr>
      </w:pPr>
      <w:r>
        <w:rPr>
          <w:sz w:val="28"/>
          <w:szCs w:val="28"/>
        </w:rPr>
        <w:t>Тираж ..….экз. Заказ № ……*</w:t>
      </w: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C27E39" w:rsidRDefault="00C27E39" w:rsidP="00D9263A">
      <w:pPr>
        <w:jc w:val="both"/>
        <w:rPr>
          <w:i/>
          <w:sz w:val="28"/>
          <w:szCs w:val="28"/>
          <w:lang w:val="kk-KZ"/>
        </w:rPr>
      </w:pPr>
    </w:p>
    <w:p w:rsidR="00D9263A" w:rsidRPr="00C27E39" w:rsidRDefault="00D9263A" w:rsidP="00D9263A">
      <w:pPr>
        <w:jc w:val="both"/>
        <w:rPr>
          <w:i/>
          <w:sz w:val="28"/>
          <w:szCs w:val="28"/>
          <w:lang w:val="kk-KZ"/>
        </w:rPr>
      </w:pPr>
    </w:p>
    <w:p w:rsidR="00D9263A" w:rsidRDefault="00D9263A" w:rsidP="00D9263A">
      <w:pPr>
        <w:jc w:val="both"/>
        <w:rPr>
          <w:sz w:val="28"/>
          <w:szCs w:val="28"/>
        </w:rPr>
      </w:pPr>
      <w:r>
        <w:rPr>
          <w:sz w:val="28"/>
          <w:szCs w:val="28"/>
        </w:rPr>
        <w:t>©  Издание Южно-Казахстанского  государственного университета</w:t>
      </w:r>
    </w:p>
    <w:p w:rsidR="00D9263A" w:rsidRPr="00C27E39" w:rsidRDefault="00D9263A" w:rsidP="00D9263A">
      <w:pPr>
        <w:jc w:val="both"/>
        <w:rPr>
          <w:sz w:val="28"/>
          <w:szCs w:val="28"/>
          <w:lang w:val="kk-KZ"/>
        </w:rPr>
      </w:pPr>
      <w:r>
        <w:rPr>
          <w:sz w:val="28"/>
          <w:szCs w:val="28"/>
        </w:rPr>
        <w:t>им. М.Ауэзова</w:t>
      </w:r>
    </w:p>
    <w:p w:rsidR="00D9263A" w:rsidRDefault="00D9263A" w:rsidP="00D9263A">
      <w:pPr>
        <w:jc w:val="both"/>
        <w:rPr>
          <w:sz w:val="28"/>
          <w:szCs w:val="28"/>
        </w:rPr>
      </w:pPr>
    </w:p>
    <w:p w:rsidR="00D9263A" w:rsidRDefault="00D9263A" w:rsidP="00D9263A">
      <w:pPr>
        <w:jc w:val="both"/>
        <w:rPr>
          <w:sz w:val="28"/>
          <w:szCs w:val="28"/>
        </w:rPr>
      </w:pPr>
      <w:r>
        <w:rPr>
          <w:sz w:val="28"/>
          <w:szCs w:val="28"/>
        </w:rPr>
        <w:t>Издательский центр ЮКГУ им. М.Ауэзова, г. Шымкент, пр. Тауке хана, 5</w:t>
      </w:r>
    </w:p>
    <w:p w:rsidR="00D9263A" w:rsidRDefault="00D9263A" w:rsidP="00D9263A">
      <w:pPr>
        <w:jc w:val="both"/>
        <w:rPr>
          <w:i/>
          <w:sz w:val="28"/>
          <w:szCs w:val="28"/>
        </w:rPr>
      </w:pPr>
    </w:p>
    <w:p w:rsidR="00D9263A" w:rsidRDefault="00D9263A" w:rsidP="00D9263A">
      <w:pPr>
        <w:ind w:left="360"/>
        <w:jc w:val="both"/>
        <w:rPr>
          <w:sz w:val="28"/>
          <w:szCs w:val="28"/>
        </w:rPr>
      </w:pPr>
      <w:r>
        <w:rPr>
          <w:sz w:val="28"/>
          <w:szCs w:val="28"/>
        </w:rPr>
        <w:t>*Данные значения выставляются ИЦ</w:t>
      </w:r>
    </w:p>
    <w:p w:rsidR="00D9263A" w:rsidRDefault="00D9263A" w:rsidP="00D9263A">
      <w:pPr>
        <w:ind w:left="360"/>
        <w:jc w:val="both"/>
        <w:rPr>
          <w:sz w:val="28"/>
          <w:szCs w:val="28"/>
        </w:rPr>
      </w:pPr>
    </w:p>
    <w:p w:rsidR="00D9263A" w:rsidRDefault="00D9263A" w:rsidP="00D9263A">
      <w:pPr>
        <w:jc w:val="center"/>
        <w:rPr>
          <w:b/>
          <w:sz w:val="28"/>
          <w:szCs w:val="28"/>
          <w:lang w:val="kk-KZ"/>
        </w:rPr>
      </w:pPr>
    </w:p>
    <w:p w:rsidR="00D9263A" w:rsidRDefault="00D9263A" w:rsidP="00D9263A">
      <w:pPr>
        <w:jc w:val="center"/>
        <w:rPr>
          <w:b/>
          <w:sz w:val="28"/>
          <w:szCs w:val="28"/>
        </w:rPr>
      </w:pPr>
    </w:p>
    <w:p w:rsidR="00D9263A" w:rsidRDefault="00D9263A"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096067" w:rsidRPr="00096067" w:rsidRDefault="00096067" w:rsidP="00096067">
      <w:pPr>
        <w:jc w:val="center"/>
        <w:rPr>
          <w:b/>
          <w:sz w:val="4"/>
          <w:szCs w:val="4"/>
          <w:lang w:val="en-US"/>
        </w:rPr>
      </w:pPr>
      <w:r w:rsidRPr="00096067">
        <w:rPr>
          <w:b/>
          <w:noProof/>
          <w:sz w:val="4"/>
          <w:szCs w:val="4"/>
        </w:rPr>
        <w:pict>
          <v:rect id="_x0000_s1051" style="position:absolute;left:0;text-align:left;margin-left:207.85pt;margin-top:618.55pt;width:66.3pt;height:34.1pt;z-index:251689984" fillcolor="white [3212]" strokecolor="white [3212]"/>
        </w:pict>
      </w:r>
      <w:r w:rsidRPr="00096067">
        <w:rPr>
          <w:b/>
          <w:sz w:val="4"/>
          <w:szCs w:val="4"/>
          <w:lang w:val="en-US"/>
        </w:rPr>
        <w:t>.</w:t>
      </w: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096067" w:rsidP="00D9263A">
      <w:pPr>
        <w:jc w:val="center"/>
        <w:rPr>
          <w:b/>
          <w:sz w:val="28"/>
          <w:szCs w:val="28"/>
          <w:lang w:val="kk-KZ"/>
        </w:rPr>
      </w:pPr>
      <w:r>
        <w:rPr>
          <w:b/>
          <w:noProof/>
          <w:sz w:val="28"/>
          <w:szCs w:val="28"/>
        </w:rPr>
        <w:pict>
          <v:rect id="_x0000_s1043" style="position:absolute;left:0;text-align:left;margin-left:216.85pt;margin-top:15.4pt;width:66.3pt;height:34.1pt;z-index:251677696" fillcolor="white [3212]" strokecolor="white [3212]"/>
        </w:pict>
      </w: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096067" w:rsidRPr="00096067" w:rsidRDefault="00096067" w:rsidP="00096067">
      <w:pPr>
        <w:jc w:val="center"/>
        <w:rPr>
          <w:b/>
          <w:sz w:val="4"/>
          <w:szCs w:val="4"/>
          <w:lang w:val="en-US"/>
        </w:rPr>
      </w:pPr>
      <w:r w:rsidRPr="00096067">
        <w:rPr>
          <w:b/>
          <w:noProof/>
          <w:sz w:val="4"/>
          <w:szCs w:val="4"/>
        </w:rPr>
        <w:pict>
          <v:rect id="_x0000_s1050" style="position:absolute;left:0;text-align:left;margin-left:207.85pt;margin-top:618.55pt;width:66.3pt;height:34.1pt;z-index:251687936" fillcolor="white [3212]" strokecolor="white [3212]"/>
        </w:pict>
      </w:r>
      <w:r w:rsidRPr="00096067">
        <w:rPr>
          <w:b/>
          <w:sz w:val="4"/>
          <w:szCs w:val="4"/>
          <w:lang w:val="en-US"/>
        </w:rPr>
        <w:t>.</w:t>
      </w: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r>
        <w:rPr>
          <w:b/>
          <w:noProof/>
          <w:sz w:val="28"/>
          <w:szCs w:val="28"/>
        </w:rPr>
        <w:pict>
          <v:rect id="_x0000_s1047" style="position:absolute;left:0;text-align:left;margin-left:191.35pt;margin-top:19.9pt;width:66.3pt;height:34.1pt;z-index:251681792" fillcolor="white [3212]" strokecolor="white [3212]"/>
        </w:pict>
      </w: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Pr="00096067" w:rsidRDefault="00096067" w:rsidP="00096067">
      <w:pPr>
        <w:jc w:val="center"/>
        <w:rPr>
          <w:b/>
          <w:sz w:val="4"/>
          <w:szCs w:val="4"/>
          <w:lang w:val="en-US"/>
        </w:rPr>
      </w:pPr>
      <w:r w:rsidRPr="00096067">
        <w:rPr>
          <w:b/>
          <w:noProof/>
          <w:sz w:val="4"/>
          <w:szCs w:val="4"/>
        </w:rPr>
        <w:pict>
          <v:rect id="_x0000_s1049" style="position:absolute;left:0;text-align:left;margin-left:207.85pt;margin-top:618.55pt;width:66.3pt;height:34.1pt;z-index:251685888" fillcolor="white [3212]" strokecolor="white [3212]"/>
        </w:pict>
      </w:r>
      <w:r w:rsidRPr="00096067">
        <w:rPr>
          <w:b/>
          <w:sz w:val="4"/>
          <w:szCs w:val="4"/>
          <w:lang w:val="en-US"/>
        </w:rPr>
        <w:t>.</w:t>
      </w: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Default="00096067" w:rsidP="00D9263A">
      <w:pPr>
        <w:jc w:val="center"/>
        <w:rPr>
          <w:b/>
          <w:sz w:val="28"/>
          <w:szCs w:val="28"/>
          <w:lang w:val="en-US"/>
        </w:rPr>
      </w:pPr>
    </w:p>
    <w:p w:rsidR="00096067" w:rsidRPr="00096067" w:rsidRDefault="00096067" w:rsidP="00D9263A">
      <w:pPr>
        <w:jc w:val="center"/>
        <w:rPr>
          <w:b/>
          <w:sz w:val="28"/>
          <w:szCs w:val="28"/>
          <w:lang w:val="en-US"/>
        </w:rPr>
      </w:pPr>
    </w:p>
    <w:p w:rsidR="00C27E39" w:rsidRDefault="00096067" w:rsidP="00D9263A">
      <w:pPr>
        <w:jc w:val="center"/>
        <w:rPr>
          <w:b/>
          <w:sz w:val="28"/>
          <w:szCs w:val="28"/>
          <w:lang w:val="kk-KZ"/>
        </w:rPr>
      </w:pPr>
      <w:r>
        <w:rPr>
          <w:b/>
          <w:noProof/>
          <w:sz w:val="28"/>
          <w:szCs w:val="28"/>
        </w:rPr>
        <w:pict>
          <v:rect id="_x0000_s1045" style="position:absolute;left:0;text-align:left;margin-left:216.85pt;margin-top:15.4pt;width:66.3pt;height:34.1pt;z-index:251679744" fillcolor="white [3212]" strokecolor="white [3212]"/>
        </w:pict>
      </w: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C27E39" w:rsidRDefault="00C27E39" w:rsidP="00D9263A">
      <w:pPr>
        <w:jc w:val="center"/>
        <w:rPr>
          <w:b/>
          <w:sz w:val="28"/>
          <w:szCs w:val="28"/>
          <w:lang w:val="kk-KZ"/>
        </w:rPr>
      </w:pPr>
    </w:p>
    <w:p w:rsidR="00096067" w:rsidRPr="00096067" w:rsidRDefault="00096067" w:rsidP="00096067">
      <w:pPr>
        <w:jc w:val="center"/>
        <w:rPr>
          <w:b/>
          <w:sz w:val="4"/>
          <w:szCs w:val="4"/>
          <w:lang w:val="en-US"/>
        </w:rPr>
      </w:pPr>
      <w:r w:rsidRPr="00096067">
        <w:rPr>
          <w:b/>
          <w:noProof/>
          <w:sz w:val="4"/>
          <w:szCs w:val="4"/>
        </w:rPr>
        <w:pict>
          <v:rect id="_x0000_s1048" style="position:absolute;left:0;text-align:left;margin-left:207.85pt;margin-top:618.55pt;width:66.3pt;height:34.1pt;z-index:251683840" fillcolor="white [3212]" strokecolor="white [3212]"/>
        </w:pict>
      </w:r>
      <w:r w:rsidRPr="00096067">
        <w:rPr>
          <w:b/>
          <w:sz w:val="4"/>
          <w:szCs w:val="4"/>
          <w:lang w:val="en-US"/>
        </w:rPr>
        <w:t>.</w:t>
      </w:r>
    </w:p>
    <w:p w:rsidR="00C27E39" w:rsidRPr="00096067" w:rsidRDefault="00096067" w:rsidP="00D9263A">
      <w:pPr>
        <w:jc w:val="center"/>
        <w:rPr>
          <w:b/>
          <w:sz w:val="4"/>
          <w:szCs w:val="4"/>
          <w:lang w:val="en-US"/>
        </w:rPr>
      </w:pPr>
      <w:r w:rsidRPr="00096067">
        <w:rPr>
          <w:b/>
          <w:noProof/>
          <w:sz w:val="4"/>
          <w:szCs w:val="4"/>
        </w:rPr>
        <w:pict>
          <v:rect id="_x0000_s1046" style="position:absolute;left:0;text-align:left;margin-left:207.85pt;margin-top:618.55pt;width:66.3pt;height:34.1pt;z-index:251680768" fillcolor="white [3212]" strokecolor="white [3212]"/>
        </w:pict>
      </w:r>
      <w:r w:rsidRPr="00096067">
        <w:rPr>
          <w:b/>
          <w:sz w:val="4"/>
          <w:szCs w:val="4"/>
          <w:lang w:val="en-US"/>
        </w:rPr>
        <w:t>.</w:t>
      </w:r>
    </w:p>
    <w:sectPr w:rsidR="00C27E39" w:rsidRPr="00096067" w:rsidSect="00CD4588">
      <w:footerReference w:type="default" r:id="rId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E17" w:rsidRDefault="00FC3E17" w:rsidP="00B26310">
      <w:r>
        <w:separator/>
      </w:r>
    </w:p>
  </w:endnote>
  <w:endnote w:type="continuationSeparator" w:id="1">
    <w:p w:rsidR="00FC3E17" w:rsidRDefault="00FC3E17" w:rsidP="00B263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21002A87" w:usb1="80000000" w:usb2="00000008" w:usb3="00000000" w:csb0="000101FF" w:csb1="00000000"/>
  </w:font>
  <w:font w:name="KZ Times New Roman">
    <w:altName w:val="Times New Roman"/>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0775"/>
      <w:docPartObj>
        <w:docPartGallery w:val="Page Numbers (Bottom of Page)"/>
        <w:docPartUnique/>
      </w:docPartObj>
    </w:sdtPr>
    <w:sdtContent>
      <w:p w:rsidR="00C27E39" w:rsidRDefault="00913183">
        <w:pPr>
          <w:pStyle w:val="af2"/>
          <w:jc w:val="center"/>
        </w:pPr>
        <w:fldSimple w:instr=" PAGE   \* MERGEFORMAT ">
          <w:r w:rsidR="00FC3E17">
            <w:rPr>
              <w:noProof/>
            </w:rPr>
            <w:t>1</w:t>
          </w:r>
        </w:fldSimple>
      </w:p>
    </w:sdtContent>
  </w:sdt>
  <w:p w:rsidR="00C27E39" w:rsidRDefault="00C27E3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E17" w:rsidRDefault="00FC3E17" w:rsidP="00B26310">
      <w:r>
        <w:separator/>
      </w:r>
    </w:p>
  </w:footnote>
  <w:footnote w:type="continuationSeparator" w:id="1">
    <w:p w:rsidR="00FC3E17" w:rsidRDefault="00FC3E17" w:rsidP="00B263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1960"/>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FC2815"/>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D3C5CCE"/>
    <w:multiLevelType w:val="multilevel"/>
    <w:tmpl w:val="229400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FED3A40"/>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DA02BD"/>
    <w:multiLevelType w:val="multilevel"/>
    <w:tmpl w:val="8ABCBB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7A308F2"/>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9341E11"/>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A0437D1"/>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C52290E"/>
    <w:multiLevelType w:val="hybridMultilevel"/>
    <w:tmpl w:val="05F849CC"/>
    <w:lvl w:ilvl="0" w:tplc="BFC68E92">
      <w:start w:val="1"/>
      <w:numFmt w:val="decimal"/>
      <w:lvlText w:val="%1."/>
      <w:lvlJc w:val="left"/>
      <w:pPr>
        <w:ind w:left="720" w:hanging="360"/>
      </w:pPr>
      <w:rPr>
        <w:rFonts w:cs="Georg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351C89"/>
    <w:multiLevelType w:val="hybridMultilevel"/>
    <w:tmpl w:val="861AF9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5B6AAC"/>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913C37"/>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D223CFC"/>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3335693"/>
    <w:multiLevelType w:val="multilevel"/>
    <w:tmpl w:val="F684E6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73C2C74"/>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9C85EB9"/>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B9B62C4"/>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BBB2A9E"/>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A0178A"/>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F1F410F"/>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BE274D1"/>
    <w:multiLevelType w:val="multilevel"/>
    <w:tmpl w:val="823481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55C77134"/>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DA53D29"/>
    <w:multiLevelType w:val="hybridMultilevel"/>
    <w:tmpl w:val="50DA3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9C3FE9"/>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53553CB"/>
    <w:multiLevelType w:val="hybridMultilevel"/>
    <w:tmpl w:val="43A6A37A"/>
    <w:lvl w:ilvl="0" w:tplc="0419000F">
      <w:start w:val="1"/>
      <w:numFmt w:val="decimal"/>
      <w:lvlText w:val="%1."/>
      <w:lvlJc w:val="left"/>
      <w:pPr>
        <w:tabs>
          <w:tab w:val="num" w:pos="1515"/>
        </w:tabs>
        <w:ind w:left="1515" w:hanging="360"/>
      </w:pPr>
    </w:lvl>
    <w:lvl w:ilvl="1" w:tplc="04190019" w:tentative="1">
      <w:start w:val="1"/>
      <w:numFmt w:val="lowerLetter"/>
      <w:lvlText w:val="%2."/>
      <w:lvlJc w:val="left"/>
      <w:pPr>
        <w:tabs>
          <w:tab w:val="num" w:pos="2235"/>
        </w:tabs>
        <w:ind w:left="2235" w:hanging="360"/>
      </w:pPr>
    </w:lvl>
    <w:lvl w:ilvl="2" w:tplc="0419001B" w:tentative="1">
      <w:start w:val="1"/>
      <w:numFmt w:val="lowerRoman"/>
      <w:lvlText w:val="%3."/>
      <w:lvlJc w:val="right"/>
      <w:pPr>
        <w:tabs>
          <w:tab w:val="num" w:pos="2955"/>
        </w:tabs>
        <w:ind w:left="2955" w:hanging="180"/>
      </w:pPr>
    </w:lvl>
    <w:lvl w:ilvl="3" w:tplc="0419000F" w:tentative="1">
      <w:start w:val="1"/>
      <w:numFmt w:val="decimal"/>
      <w:lvlText w:val="%4."/>
      <w:lvlJc w:val="left"/>
      <w:pPr>
        <w:tabs>
          <w:tab w:val="num" w:pos="3675"/>
        </w:tabs>
        <w:ind w:left="3675" w:hanging="360"/>
      </w:pPr>
    </w:lvl>
    <w:lvl w:ilvl="4" w:tplc="04190019" w:tentative="1">
      <w:start w:val="1"/>
      <w:numFmt w:val="lowerLetter"/>
      <w:lvlText w:val="%5."/>
      <w:lvlJc w:val="left"/>
      <w:pPr>
        <w:tabs>
          <w:tab w:val="num" w:pos="4395"/>
        </w:tabs>
        <w:ind w:left="4395" w:hanging="360"/>
      </w:pPr>
    </w:lvl>
    <w:lvl w:ilvl="5" w:tplc="0419001B" w:tentative="1">
      <w:start w:val="1"/>
      <w:numFmt w:val="lowerRoman"/>
      <w:lvlText w:val="%6."/>
      <w:lvlJc w:val="right"/>
      <w:pPr>
        <w:tabs>
          <w:tab w:val="num" w:pos="5115"/>
        </w:tabs>
        <w:ind w:left="5115" w:hanging="180"/>
      </w:pPr>
    </w:lvl>
    <w:lvl w:ilvl="6" w:tplc="0419000F" w:tentative="1">
      <w:start w:val="1"/>
      <w:numFmt w:val="decimal"/>
      <w:lvlText w:val="%7."/>
      <w:lvlJc w:val="left"/>
      <w:pPr>
        <w:tabs>
          <w:tab w:val="num" w:pos="5835"/>
        </w:tabs>
        <w:ind w:left="5835" w:hanging="360"/>
      </w:pPr>
    </w:lvl>
    <w:lvl w:ilvl="7" w:tplc="04190019" w:tentative="1">
      <w:start w:val="1"/>
      <w:numFmt w:val="lowerLetter"/>
      <w:lvlText w:val="%8."/>
      <w:lvlJc w:val="left"/>
      <w:pPr>
        <w:tabs>
          <w:tab w:val="num" w:pos="6555"/>
        </w:tabs>
        <w:ind w:left="6555" w:hanging="360"/>
      </w:pPr>
    </w:lvl>
    <w:lvl w:ilvl="8" w:tplc="0419001B" w:tentative="1">
      <w:start w:val="1"/>
      <w:numFmt w:val="lowerRoman"/>
      <w:lvlText w:val="%9."/>
      <w:lvlJc w:val="right"/>
      <w:pPr>
        <w:tabs>
          <w:tab w:val="num" w:pos="7275"/>
        </w:tabs>
        <w:ind w:left="7275" w:hanging="180"/>
      </w:pPr>
    </w:lvl>
  </w:abstractNum>
  <w:abstractNum w:abstractNumId="25">
    <w:nsid w:val="772359B1"/>
    <w:multiLevelType w:val="hybridMultilevel"/>
    <w:tmpl w:val="861AF9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D9D5238"/>
    <w:multiLevelType w:val="multilevel"/>
    <w:tmpl w:val="F1D8A5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num>
  <w:num w:numId="24">
    <w:abstractNumId w:val="21"/>
  </w:num>
  <w:num w:numId="25">
    <w:abstractNumId w:val="12"/>
  </w:num>
  <w:num w:numId="26">
    <w:abstractNumId w:val="8"/>
  </w:num>
  <w:num w:numId="27">
    <w:abstractNumId w:val="9"/>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savePreviewPicture/>
  <w:footnotePr>
    <w:footnote w:id="0"/>
    <w:footnote w:id="1"/>
  </w:footnotePr>
  <w:endnotePr>
    <w:endnote w:id="0"/>
    <w:endnote w:id="1"/>
  </w:endnotePr>
  <w:compat/>
  <w:rsids>
    <w:rsidRoot w:val="00D2538B"/>
    <w:rsid w:val="00024062"/>
    <w:rsid w:val="00047C05"/>
    <w:rsid w:val="00073036"/>
    <w:rsid w:val="00083D7B"/>
    <w:rsid w:val="00096067"/>
    <w:rsid w:val="00097384"/>
    <w:rsid w:val="000C7003"/>
    <w:rsid w:val="0010193D"/>
    <w:rsid w:val="00114963"/>
    <w:rsid w:val="00142786"/>
    <w:rsid w:val="00142D16"/>
    <w:rsid w:val="001640B8"/>
    <w:rsid w:val="001E6DAC"/>
    <w:rsid w:val="001E7776"/>
    <w:rsid w:val="00211356"/>
    <w:rsid w:val="002333F2"/>
    <w:rsid w:val="00235FD1"/>
    <w:rsid w:val="002742E4"/>
    <w:rsid w:val="00344B0C"/>
    <w:rsid w:val="0035024C"/>
    <w:rsid w:val="003579F5"/>
    <w:rsid w:val="00405D2D"/>
    <w:rsid w:val="0040603D"/>
    <w:rsid w:val="004506E5"/>
    <w:rsid w:val="004A06D7"/>
    <w:rsid w:val="004E530B"/>
    <w:rsid w:val="005028E6"/>
    <w:rsid w:val="00522B1E"/>
    <w:rsid w:val="0058313A"/>
    <w:rsid w:val="00660E00"/>
    <w:rsid w:val="0066113F"/>
    <w:rsid w:val="00662E86"/>
    <w:rsid w:val="00691364"/>
    <w:rsid w:val="006B105E"/>
    <w:rsid w:val="007E3799"/>
    <w:rsid w:val="00805B16"/>
    <w:rsid w:val="00872845"/>
    <w:rsid w:val="00880F88"/>
    <w:rsid w:val="008A4058"/>
    <w:rsid w:val="008B43F3"/>
    <w:rsid w:val="008C4DBF"/>
    <w:rsid w:val="008E55D5"/>
    <w:rsid w:val="00913183"/>
    <w:rsid w:val="00914F03"/>
    <w:rsid w:val="00947964"/>
    <w:rsid w:val="00950750"/>
    <w:rsid w:val="009648BF"/>
    <w:rsid w:val="00981C9E"/>
    <w:rsid w:val="009828AD"/>
    <w:rsid w:val="009B6CF4"/>
    <w:rsid w:val="009B7CDE"/>
    <w:rsid w:val="009F6B4D"/>
    <w:rsid w:val="00A03283"/>
    <w:rsid w:val="00A22950"/>
    <w:rsid w:val="00A351D2"/>
    <w:rsid w:val="00A43F2A"/>
    <w:rsid w:val="00A457BC"/>
    <w:rsid w:val="00A5032F"/>
    <w:rsid w:val="00A53EED"/>
    <w:rsid w:val="00A633BF"/>
    <w:rsid w:val="00A7699D"/>
    <w:rsid w:val="00B15A8B"/>
    <w:rsid w:val="00B25390"/>
    <w:rsid w:val="00B26310"/>
    <w:rsid w:val="00B34936"/>
    <w:rsid w:val="00B67558"/>
    <w:rsid w:val="00B86616"/>
    <w:rsid w:val="00BA08B6"/>
    <w:rsid w:val="00BE5DE2"/>
    <w:rsid w:val="00C27E39"/>
    <w:rsid w:val="00C61D63"/>
    <w:rsid w:val="00C93039"/>
    <w:rsid w:val="00CB3679"/>
    <w:rsid w:val="00CD3D77"/>
    <w:rsid w:val="00CD4588"/>
    <w:rsid w:val="00D0269C"/>
    <w:rsid w:val="00D1419E"/>
    <w:rsid w:val="00D167B1"/>
    <w:rsid w:val="00D2538B"/>
    <w:rsid w:val="00D2632F"/>
    <w:rsid w:val="00D631EB"/>
    <w:rsid w:val="00D63D3D"/>
    <w:rsid w:val="00D908D5"/>
    <w:rsid w:val="00D9263A"/>
    <w:rsid w:val="00D93BD0"/>
    <w:rsid w:val="00DA16DA"/>
    <w:rsid w:val="00DA6C43"/>
    <w:rsid w:val="00E013FC"/>
    <w:rsid w:val="00E67E34"/>
    <w:rsid w:val="00E90EB6"/>
    <w:rsid w:val="00EB18CA"/>
    <w:rsid w:val="00EF4107"/>
    <w:rsid w:val="00F56475"/>
    <w:rsid w:val="00F9205E"/>
    <w:rsid w:val="00FC3E17"/>
    <w:rsid w:val="00FD4B55"/>
    <w:rsid w:val="00FE1998"/>
    <w:rsid w:val="00FE5084"/>
    <w:rsid w:val="00FF6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38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2538B"/>
    <w:pPr>
      <w:spacing w:before="100" w:beforeAutospacing="1" w:after="240"/>
      <w:outlineLvl w:val="0"/>
    </w:pPr>
    <w:rPr>
      <w:b/>
      <w:bCs/>
      <w:color w:val="006052"/>
      <w:kern w:val="36"/>
      <w:sz w:val="31"/>
      <w:szCs w:val="31"/>
    </w:rPr>
  </w:style>
  <w:style w:type="paragraph" w:styleId="2">
    <w:name w:val="heading 2"/>
    <w:basedOn w:val="a"/>
    <w:next w:val="a"/>
    <w:link w:val="20"/>
    <w:semiHidden/>
    <w:unhideWhenUsed/>
    <w:qFormat/>
    <w:rsid w:val="00D2538B"/>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D2538B"/>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D2538B"/>
    <w:pPr>
      <w:keepNext/>
      <w:keepLines/>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538B"/>
    <w:rPr>
      <w:rFonts w:ascii="Times New Roman" w:eastAsia="Times New Roman" w:hAnsi="Times New Roman" w:cs="Times New Roman"/>
      <w:b/>
      <w:bCs/>
      <w:color w:val="006052"/>
      <w:kern w:val="36"/>
      <w:sz w:val="31"/>
      <w:szCs w:val="31"/>
      <w:lang w:eastAsia="ru-RU"/>
    </w:rPr>
  </w:style>
  <w:style w:type="character" w:customStyle="1" w:styleId="20">
    <w:name w:val="Заголовок 2 Знак"/>
    <w:basedOn w:val="a0"/>
    <w:link w:val="2"/>
    <w:semiHidden/>
    <w:rsid w:val="00D2538B"/>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D2538B"/>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D2538B"/>
    <w:rPr>
      <w:rFonts w:ascii="Cambria" w:eastAsia="Times New Roman" w:hAnsi="Cambria" w:cs="Times New Roman"/>
      <w:b/>
      <w:bCs/>
      <w:i/>
      <w:iCs/>
      <w:color w:val="4F81BD"/>
    </w:rPr>
  </w:style>
  <w:style w:type="character" w:styleId="a3">
    <w:name w:val="Hyperlink"/>
    <w:basedOn w:val="a0"/>
    <w:uiPriority w:val="99"/>
    <w:semiHidden/>
    <w:unhideWhenUsed/>
    <w:rsid w:val="00D2538B"/>
    <w:rPr>
      <w:strike w:val="0"/>
      <w:dstrike w:val="0"/>
      <w:color w:val="53769D"/>
      <w:u w:val="none"/>
      <w:effect w:val="none"/>
    </w:rPr>
  </w:style>
  <w:style w:type="character" w:styleId="a4">
    <w:name w:val="FollowedHyperlink"/>
    <w:basedOn w:val="a0"/>
    <w:uiPriority w:val="99"/>
    <w:semiHidden/>
    <w:unhideWhenUsed/>
    <w:rsid w:val="00D2538B"/>
    <w:rPr>
      <w:color w:val="800080" w:themeColor="followedHyperlink"/>
      <w:u w:val="single"/>
    </w:rPr>
  </w:style>
  <w:style w:type="paragraph" w:styleId="a5">
    <w:name w:val="Normal (Web)"/>
    <w:basedOn w:val="a"/>
    <w:unhideWhenUsed/>
    <w:rsid w:val="00D2538B"/>
    <w:pPr>
      <w:spacing w:before="171" w:after="171"/>
    </w:pPr>
  </w:style>
  <w:style w:type="paragraph" w:styleId="a6">
    <w:name w:val="Body Text"/>
    <w:basedOn w:val="a"/>
    <w:link w:val="a7"/>
    <w:uiPriority w:val="99"/>
    <w:semiHidden/>
    <w:unhideWhenUsed/>
    <w:rsid w:val="00D2538B"/>
    <w:pPr>
      <w:jc w:val="both"/>
    </w:pPr>
    <w:rPr>
      <w:szCs w:val="20"/>
      <w:lang w:val="ru-MO"/>
    </w:rPr>
  </w:style>
  <w:style w:type="character" w:customStyle="1" w:styleId="a7">
    <w:name w:val="Основной текст Знак"/>
    <w:basedOn w:val="a0"/>
    <w:link w:val="a6"/>
    <w:uiPriority w:val="99"/>
    <w:semiHidden/>
    <w:rsid w:val="00D2538B"/>
    <w:rPr>
      <w:rFonts w:ascii="Times New Roman" w:eastAsia="Times New Roman" w:hAnsi="Times New Roman" w:cs="Times New Roman"/>
      <w:sz w:val="24"/>
      <w:szCs w:val="20"/>
      <w:lang w:val="ru-MO" w:eastAsia="ru-RU"/>
    </w:rPr>
  </w:style>
  <w:style w:type="paragraph" w:styleId="a8">
    <w:name w:val="Body Text Indent"/>
    <w:basedOn w:val="a"/>
    <w:link w:val="a9"/>
    <w:uiPriority w:val="99"/>
    <w:unhideWhenUsed/>
    <w:rsid w:val="00D2538B"/>
    <w:pPr>
      <w:spacing w:after="120"/>
      <w:ind w:left="283"/>
    </w:pPr>
  </w:style>
  <w:style w:type="character" w:customStyle="1" w:styleId="a9">
    <w:name w:val="Основной текст с отступом Знак"/>
    <w:basedOn w:val="a0"/>
    <w:link w:val="a8"/>
    <w:uiPriority w:val="99"/>
    <w:rsid w:val="00D2538B"/>
    <w:rPr>
      <w:rFonts w:ascii="Times New Roman" w:eastAsia="Times New Roman" w:hAnsi="Times New Roman" w:cs="Times New Roman"/>
      <w:sz w:val="24"/>
      <w:szCs w:val="24"/>
      <w:lang w:eastAsia="ru-RU"/>
    </w:rPr>
  </w:style>
  <w:style w:type="paragraph" w:customStyle="1" w:styleId="Style2">
    <w:name w:val="Style2"/>
    <w:basedOn w:val="a"/>
    <w:uiPriority w:val="99"/>
    <w:rsid w:val="00D2538B"/>
    <w:pPr>
      <w:widowControl w:val="0"/>
      <w:autoSpaceDE w:val="0"/>
      <w:autoSpaceDN w:val="0"/>
      <w:adjustRightInd w:val="0"/>
      <w:spacing w:line="429" w:lineRule="exact"/>
      <w:ind w:firstLine="701"/>
      <w:jc w:val="both"/>
    </w:pPr>
    <w:rPr>
      <w:rFonts w:ascii="Georgia" w:hAnsi="Georgia"/>
    </w:rPr>
  </w:style>
  <w:style w:type="paragraph" w:customStyle="1" w:styleId="Style3">
    <w:name w:val="Style3"/>
    <w:basedOn w:val="a"/>
    <w:uiPriority w:val="99"/>
    <w:rsid w:val="00D2538B"/>
    <w:pPr>
      <w:widowControl w:val="0"/>
      <w:autoSpaceDE w:val="0"/>
      <w:autoSpaceDN w:val="0"/>
      <w:adjustRightInd w:val="0"/>
      <w:spacing w:line="437" w:lineRule="exact"/>
      <w:jc w:val="both"/>
    </w:pPr>
    <w:rPr>
      <w:rFonts w:ascii="Georgia" w:hAnsi="Georgia"/>
    </w:rPr>
  </w:style>
  <w:style w:type="paragraph" w:customStyle="1" w:styleId="Style4">
    <w:name w:val="Style4"/>
    <w:basedOn w:val="a"/>
    <w:uiPriority w:val="99"/>
    <w:rsid w:val="00D2538B"/>
    <w:pPr>
      <w:widowControl w:val="0"/>
      <w:autoSpaceDE w:val="0"/>
      <w:autoSpaceDN w:val="0"/>
      <w:adjustRightInd w:val="0"/>
    </w:pPr>
    <w:rPr>
      <w:rFonts w:ascii="Georgia" w:hAnsi="Georgia"/>
    </w:rPr>
  </w:style>
  <w:style w:type="paragraph" w:customStyle="1" w:styleId="Style5">
    <w:name w:val="Style5"/>
    <w:basedOn w:val="a"/>
    <w:uiPriority w:val="99"/>
    <w:rsid w:val="00D2538B"/>
    <w:pPr>
      <w:widowControl w:val="0"/>
      <w:autoSpaceDE w:val="0"/>
      <w:autoSpaceDN w:val="0"/>
      <w:adjustRightInd w:val="0"/>
      <w:spacing w:line="211" w:lineRule="exact"/>
      <w:ind w:firstLine="317"/>
      <w:jc w:val="both"/>
    </w:pPr>
    <w:rPr>
      <w:rFonts w:ascii="Georgia" w:hAnsi="Georgia"/>
    </w:rPr>
  </w:style>
  <w:style w:type="paragraph" w:customStyle="1" w:styleId="Style6">
    <w:name w:val="Style6"/>
    <w:basedOn w:val="a"/>
    <w:uiPriority w:val="99"/>
    <w:rsid w:val="00D2538B"/>
    <w:pPr>
      <w:widowControl w:val="0"/>
      <w:autoSpaceDE w:val="0"/>
      <w:autoSpaceDN w:val="0"/>
      <w:adjustRightInd w:val="0"/>
    </w:pPr>
    <w:rPr>
      <w:rFonts w:ascii="Georgia" w:hAnsi="Georgia"/>
    </w:rPr>
  </w:style>
  <w:style w:type="paragraph" w:customStyle="1" w:styleId="Style7">
    <w:name w:val="Style7"/>
    <w:basedOn w:val="a"/>
    <w:uiPriority w:val="99"/>
    <w:rsid w:val="00D2538B"/>
    <w:pPr>
      <w:widowControl w:val="0"/>
      <w:autoSpaceDE w:val="0"/>
      <w:autoSpaceDN w:val="0"/>
      <w:adjustRightInd w:val="0"/>
      <w:spacing w:line="211" w:lineRule="exact"/>
      <w:ind w:firstLine="216"/>
      <w:jc w:val="both"/>
    </w:pPr>
    <w:rPr>
      <w:rFonts w:ascii="Georgia" w:hAnsi="Georgia"/>
    </w:rPr>
  </w:style>
  <w:style w:type="paragraph" w:customStyle="1" w:styleId="Style11">
    <w:name w:val="Style11"/>
    <w:basedOn w:val="a"/>
    <w:uiPriority w:val="99"/>
    <w:rsid w:val="00D2538B"/>
    <w:pPr>
      <w:widowControl w:val="0"/>
      <w:autoSpaceDE w:val="0"/>
      <w:autoSpaceDN w:val="0"/>
      <w:adjustRightInd w:val="0"/>
      <w:spacing w:line="259" w:lineRule="exact"/>
      <w:jc w:val="both"/>
    </w:pPr>
    <w:rPr>
      <w:rFonts w:ascii="Georgia" w:hAnsi="Georgia"/>
    </w:rPr>
  </w:style>
  <w:style w:type="paragraph" w:customStyle="1" w:styleId="Style13">
    <w:name w:val="Style13"/>
    <w:basedOn w:val="a"/>
    <w:uiPriority w:val="99"/>
    <w:rsid w:val="00D2538B"/>
    <w:pPr>
      <w:widowControl w:val="0"/>
      <w:autoSpaceDE w:val="0"/>
      <w:autoSpaceDN w:val="0"/>
      <w:adjustRightInd w:val="0"/>
      <w:spacing w:line="176" w:lineRule="exact"/>
      <w:ind w:firstLine="322"/>
      <w:jc w:val="both"/>
    </w:pPr>
    <w:rPr>
      <w:rFonts w:ascii="Georgia" w:hAnsi="Georgia"/>
    </w:rPr>
  </w:style>
  <w:style w:type="paragraph" w:customStyle="1" w:styleId="Style10">
    <w:name w:val="Style10"/>
    <w:basedOn w:val="a"/>
    <w:uiPriority w:val="99"/>
    <w:rsid w:val="00D2538B"/>
    <w:pPr>
      <w:widowControl w:val="0"/>
      <w:autoSpaceDE w:val="0"/>
      <w:autoSpaceDN w:val="0"/>
      <w:adjustRightInd w:val="0"/>
      <w:spacing w:line="218" w:lineRule="exact"/>
      <w:ind w:firstLine="302"/>
    </w:pPr>
    <w:rPr>
      <w:rFonts w:ascii="Georgia" w:hAnsi="Georgia"/>
    </w:rPr>
  </w:style>
  <w:style w:type="paragraph" w:customStyle="1" w:styleId="Style8">
    <w:name w:val="Style8"/>
    <w:basedOn w:val="a"/>
    <w:uiPriority w:val="99"/>
    <w:rsid w:val="00D2538B"/>
    <w:pPr>
      <w:widowControl w:val="0"/>
      <w:autoSpaceDE w:val="0"/>
      <w:autoSpaceDN w:val="0"/>
      <w:adjustRightInd w:val="0"/>
      <w:spacing w:line="209" w:lineRule="exact"/>
      <w:jc w:val="both"/>
    </w:pPr>
    <w:rPr>
      <w:rFonts w:ascii="Georgia" w:hAnsi="Georgia"/>
    </w:rPr>
  </w:style>
  <w:style w:type="paragraph" w:customStyle="1" w:styleId="Style18">
    <w:name w:val="Style18"/>
    <w:basedOn w:val="a"/>
    <w:uiPriority w:val="99"/>
    <w:rsid w:val="00D2538B"/>
    <w:pPr>
      <w:widowControl w:val="0"/>
      <w:autoSpaceDE w:val="0"/>
      <w:autoSpaceDN w:val="0"/>
      <w:adjustRightInd w:val="0"/>
      <w:spacing w:line="216" w:lineRule="exact"/>
      <w:ind w:firstLine="307"/>
      <w:jc w:val="both"/>
    </w:pPr>
  </w:style>
  <w:style w:type="paragraph" w:customStyle="1" w:styleId="Style23">
    <w:name w:val="Style23"/>
    <w:basedOn w:val="a"/>
    <w:uiPriority w:val="99"/>
    <w:rsid w:val="00D2538B"/>
    <w:pPr>
      <w:widowControl w:val="0"/>
      <w:autoSpaceDE w:val="0"/>
      <w:autoSpaceDN w:val="0"/>
      <w:adjustRightInd w:val="0"/>
    </w:pPr>
  </w:style>
  <w:style w:type="paragraph" w:customStyle="1" w:styleId="Style25">
    <w:name w:val="Style25"/>
    <w:basedOn w:val="a"/>
    <w:uiPriority w:val="99"/>
    <w:rsid w:val="00D2538B"/>
    <w:pPr>
      <w:widowControl w:val="0"/>
      <w:autoSpaceDE w:val="0"/>
      <w:autoSpaceDN w:val="0"/>
      <w:adjustRightInd w:val="0"/>
    </w:pPr>
  </w:style>
  <w:style w:type="paragraph" w:customStyle="1" w:styleId="Style9">
    <w:name w:val="Style9"/>
    <w:basedOn w:val="a"/>
    <w:uiPriority w:val="99"/>
    <w:rsid w:val="00D2538B"/>
    <w:pPr>
      <w:widowControl w:val="0"/>
      <w:autoSpaceDE w:val="0"/>
      <w:autoSpaceDN w:val="0"/>
      <w:adjustRightInd w:val="0"/>
      <w:spacing w:line="213" w:lineRule="exact"/>
      <w:ind w:firstLine="374"/>
      <w:jc w:val="both"/>
    </w:pPr>
  </w:style>
  <w:style w:type="paragraph" w:customStyle="1" w:styleId="Style17">
    <w:name w:val="Style17"/>
    <w:basedOn w:val="a"/>
    <w:uiPriority w:val="99"/>
    <w:rsid w:val="00D2538B"/>
    <w:pPr>
      <w:widowControl w:val="0"/>
      <w:autoSpaceDE w:val="0"/>
      <w:autoSpaceDN w:val="0"/>
      <w:adjustRightInd w:val="0"/>
    </w:pPr>
  </w:style>
  <w:style w:type="paragraph" w:customStyle="1" w:styleId="Style26">
    <w:name w:val="Style26"/>
    <w:basedOn w:val="a"/>
    <w:uiPriority w:val="99"/>
    <w:rsid w:val="00D2538B"/>
    <w:pPr>
      <w:widowControl w:val="0"/>
      <w:autoSpaceDE w:val="0"/>
      <w:autoSpaceDN w:val="0"/>
      <w:adjustRightInd w:val="0"/>
      <w:spacing w:line="258" w:lineRule="exact"/>
      <w:ind w:hanging="1310"/>
    </w:pPr>
  </w:style>
  <w:style w:type="paragraph" w:customStyle="1" w:styleId="Style16">
    <w:name w:val="Style16"/>
    <w:basedOn w:val="a"/>
    <w:uiPriority w:val="99"/>
    <w:rsid w:val="00D2538B"/>
    <w:pPr>
      <w:widowControl w:val="0"/>
      <w:autoSpaceDE w:val="0"/>
      <w:autoSpaceDN w:val="0"/>
      <w:adjustRightInd w:val="0"/>
      <w:spacing w:line="132" w:lineRule="exact"/>
      <w:jc w:val="both"/>
    </w:pPr>
  </w:style>
  <w:style w:type="paragraph" w:customStyle="1" w:styleId="Style28">
    <w:name w:val="Style28"/>
    <w:basedOn w:val="a"/>
    <w:uiPriority w:val="99"/>
    <w:rsid w:val="00D2538B"/>
    <w:pPr>
      <w:widowControl w:val="0"/>
      <w:autoSpaceDE w:val="0"/>
      <w:autoSpaceDN w:val="0"/>
      <w:adjustRightInd w:val="0"/>
      <w:spacing w:line="154" w:lineRule="exact"/>
      <w:ind w:firstLine="3010"/>
    </w:pPr>
  </w:style>
  <w:style w:type="paragraph" w:customStyle="1" w:styleId="Style19">
    <w:name w:val="Style19"/>
    <w:basedOn w:val="a"/>
    <w:uiPriority w:val="99"/>
    <w:rsid w:val="00D2538B"/>
    <w:pPr>
      <w:widowControl w:val="0"/>
      <w:autoSpaceDE w:val="0"/>
      <w:autoSpaceDN w:val="0"/>
      <w:adjustRightInd w:val="0"/>
      <w:spacing w:line="246" w:lineRule="exact"/>
      <w:jc w:val="both"/>
    </w:pPr>
  </w:style>
  <w:style w:type="paragraph" w:customStyle="1" w:styleId="Style15">
    <w:name w:val="Style15"/>
    <w:basedOn w:val="a"/>
    <w:uiPriority w:val="99"/>
    <w:rsid w:val="00D2538B"/>
    <w:pPr>
      <w:widowControl w:val="0"/>
      <w:autoSpaceDE w:val="0"/>
      <w:autoSpaceDN w:val="0"/>
      <w:adjustRightInd w:val="0"/>
      <w:spacing w:line="212" w:lineRule="exact"/>
      <w:jc w:val="both"/>
    </w:pPr>
  </w:style>
  <w:style w:type="paragraph" w:customStyle="1" w:styleId="Style20">
    <w:name w:val="Style20"/>
    <w:basedOn w:val="a"/>
    <w:uiPriority w:val="99"/>
    <w:rsid w:val="00D2538B"/>
    <w:pPr>
      <w:widowControl w:val="0"/>
      <w:autoSpaceDE w:val="0"/>
      <w:autoSpaceDN w:val="0"/>
      <w:adjustRightInd w:val="0"/>
    </w:pPr>
  </w:style>
  <w:style w:type="paragraph" w:customStyle="1" w:styleId="Style24">
    <w:name w:val="Style24"/>
    <w:basedOn w:val="a"/>
    <w:uiPriority w:val="99"/>
    <w:rsid w:val="00D2538B"/>
    <w:pPr>
      <w:widowControl w:val="0"/>
      <w:autoSpaceDE w:val="0"/>
      <w:autoSpaceDN w:val="0"/>
      <w:adjustRightInd w:val="0"/>
    </w:pPr>
  </w:style>
  <w:style w:type="paragraph" w:customStyle="1" w:styleId="Style27">
    <w:name w:val="Style27"/>
    <w:basedOn w:val="a"/>
    <w:uiPriority w:val="99"/>
    <w:rsid w:val="00D2538B"/>
    <w:pPr>
      <w:widowControl w:val="0"/>
      <w:autoSpaceDE w:val="0"/>
      <w:autoSpaceDN w:val="0"/>
      <w:adjustRightInd w:val="0"/>
      <w:spacing w:line="245" w:lineRule="exact"/>
      <w:ind w:firstLine="293"/>
      <w:jc w:val="both"/>
    </w:pPr>
  </w:style>
  <w:style w:type="paragraph" w:customStyle="1" w:styleId="Style14">
    <w:name w:val="Style14"/>
    <w:basedOn w:val="a"/>
    <w:uiPriority w:val="99"/>
    <w:rsid w:val="00D2538B"/>
    <w:pPr>
      <w:widowControl w:val="0"/>
      <w:autoSpaceDE w:val="0"/>
      <w:autoSpaceDN w:val="0"/>
      <w:adjustRightInd w:val="0"/>
      <w:spacing w:line="221" w:lineRule="exact"/>
      <w:ind w:firstLine="317"/>
      <w:jc w:val="both"/>
    </w:pPr>
  </w:style>
  <w:style w:type="paragraph" w:customStyle="1" w:styleId="Style1">
    <w:name w:val="Style1"/>
    <w:basedOn w:val="a"/>
    <w:uiPriority w:val="99"/>
    <w:rsid w:val="00D2538B"/>
    <w:pPr>
      <w:widowControl w:val="0"/>
      <w:autoSpaceDE w:val="0"/>
      <w:autoSpaceDN w:val="0"/>
      <w:adjustRightInd w:val="0"/>
      <w:spacing w:line="204" w:lineRule="exact"/>
      <w:jc w:val="both"/>
    </w:pPr>
  </w:style>
  <w:style w:type="paragraph" w:customStyle="1" w:styleId="Style12">
    <w:name w:val="Style12"/>
    <w:basedOn w:val="a"/>
    <w:uiPriority w:val="99"/>
    <w:rsid w:val="00D2538B"/>
    <w:pPr>
      <w:widowControl w:val="0"/>
      <w:autoSpaceDE w:val="0"/>
      <w:autoSpaceDN w:val="0"/>
      <w:adjustRightInd w:val="0"/>
      <w:spacing w:line="217" w:lineRule="exact"/>
      <w:ind w:firstLine="331"/>
      <w:jc w:val="both"/>
    </w:pPr>
  </w:style>
  <w:style w:type="character" w:customStyle="1" w:styleId="FontStyle17">
    <w:name w:val="Font Style17"/>
    <w:basedOn w:val="a0"/>
    <w:rsid w:val="00D2538B"/>
    <w:rPr>
      <w:rFonts w:ascii="Century Schoolbook" w:hAnsi="Century Schoolbook" w:cs="Century Schoolbook" w:hint="default"/>
      <w:b/>
      <w:bCs/>
      <w:w w:val="66"/>
      <w:sz w:val="26"/>
      <w:szCs w:val="26"/>
    </w:rPr>
  </w:style>
  <w:style w:type="character" w:customStyle="1" w:styleId="FontStyle18">
    <w:name w:val="Font Style18"/>
    <w:basedOn w:val="a0"/>
    <w:rsid w:val="00D2538B"/>
    <w:rPr>
      <w:rFonts w:ascii="Georgia" w:hAnsi="Georgia" w:cs="Georgia" w:hint="default"/>
      <w:sz w:val="20"/>
      <w:szCs w:val="20"/>
    </w:rPr>
  </w:style>
  <w:style w:type="character" w:customStyle="1" w:styleId="FontStyle19">
    <w:name w:val="Font Style19"/>
    <w:basedOn w:val="a0"/>
    <w:rsid w:val="00D2538B"/>
    <w:rPr>
      <w:rFonts w:ascii="Arial Unicode MS" w:eastAsia="Times New Roman" w:hAnsi="Arial Unicode MS" w:cs="Arial Unicode MS" w:hint="eastAsia"/>
      <w:spacing w:val="40"/>
      <w:sz w:val="28"/>
      <w:szCs w:val="28"/>
    </w:rPr>
  </w:style>
  <w:style w:type="character" w:customStyle="1" w:styleId="FontStyle20">
    <w:name w:val="Font Style20"/>
    <w:basedOn w:val="a0"/>
    <w:rsid w:val="00D2538B"/>
    <w:rPr>
      <w:rFonts w:ascii="Century Schoolbook" w:hAnsi="Century Schoolbook" w:cs="Century Schoolbook" w:hint="default"/>
      <w:spacing w:val="20"/>
      <w:sz w:val="16"/>
      <w:szCs w:val="16"/>
    </w:rPr>
  </w:style>
  <w:style w:type="character" w:customStyle="1" w:styleId="FontStyle21">
    <w:name w:val="Font Style21"/>
    <w:basedOn w:val="a0"/>
    <w:rsid w:val="00D2538B"/>
    <w:rPr>
      <w:rFonts w:ascii="Arial Unicode MS" w:eastAsia="Times New Roman" w:hAnsi="Arial Unicode MS" w:cs="Arial Unicode MS" w:hint="eastAsia"/>
      <w:smallCaps/>
      <w:sz w:val="16"/>
      <w:szCs w:val="16"/>
    </w:rPr>
  </w:style>
  <w:style w:type="character" w:customStyle="1" w:styleId="FontStyle22">
    <w:name w:val="Font Style22"/>
    <w:basedOn w:val="a0"/>
    <w:rsid w:val="00D2538B"/>
    <w:rPr>
      <w:rFonts w:ascii="Georgia" w:hAnsi="Georgia" w:cs="Georgia" w:hint="default"/>
      <w:sz w:val="22"/>
      <w:szCs w:val="22"/>
    </w:rPr>
  </w:style>
  <w:style w:type="character" w:customStyle="1" w:styleId="FontStyle23">
    <w:name w:val="Font Style23"/>
    <w:basedOn w:val="a0"/>
    <w:rsid w:val="00D2538B"/>
    <w:rPr>
      <w:rFonts w:ascii="Book Antiqua" w:hAnsi="Book Antiqua" w:cs="Book Antiqua" w:hint="default"/>
      <w:sz w:val="24"/>
      <w:szCs w:val="24"/>
    </w:rPr>
  </w:style>
  <w:style w:type="character" w:customStyle="1" w:styleId="FontStyle24">
    <w:name w:val="Font Style24"/>
    <w:basedOn w:val="a0"/>
    <w:rsid w:val="00D2538B"/>
    <w:rPr>
      <w:rFonts w:ascii="Century Schoolbook" w:hAnsi="Century Schoolbook" w:cs="Century Schoolbook" w:hint="default"/>
      <w:b/>
      <w:bCs/>
      <w:i/>
      <w:iCs/>
      <w:spacing w:val="-20"/>
      <w:sz w:val="18"/>
      <w:szCs w:val="18"/>
    </w:rPr>
  </w:style>
  <w:style w:type="character" w:customStyle="1" w:styleId="FontStyle25">
    <w:name w:val="Font Style25"/>
    <w:basedOn w:val="a0"/>
    <w:rsid w:val="00D2538B"/>
    <w:rPr>
      <w:rFonts w:ascii="Century Schoolbook" w:hAnsi="Century Schoolbook" w:cs="Century Schoolbook" w:hint="default"/>
      <w:sz w:val="16"/>
      <w:szCs w:val="16"/>
    </w:rPr>
  </w:style>
  <w:style w:type="character" w:customStyle="1" w:styleId="FontStyle26">
    <w:name w:val="Font Style26"/>
    <w:basedOn w:val="a0"/>
    <w:rsid w:val="00D2538B"/>
    <w:rPr>
      <w:rFonts w:ascii="Georgia" w:hAnsi="Georgia" w:cs="Georgia" w:hint="default"/>
      <w:spacing w:val="10"/>
      <w:sz w:val="12"/>
      <w:szCs w:val="12"/>
    </w:rPr>
  </w:style>
  <w:style w:type="character" w:customStyle="1" w:styleId="FontStyle27">
    <w:name w:val="Font Style27"/>
    <w:basedOn w:val="a0"/>
    <w:rsid w:val="00D2538B"/>
    <w:rPr>
      <w:rFonts w:ascii="Century Schoolbook" w:hAnsi="Century Schoolbook" w:cs="Century Schoolbook" w:hint="default"/>
      <w:sz w:val="18"/>
      <w:szCs w:val="18"/>
    </w:rPr>
  </w:style>
  <w:style w:type="character" w:customStyle="1" w:styleId="FontStyle39">
    <w:name w:val="Font Style39"/>
    <w:basedOn w:val="a0"/>
    <w:rsid w:val="00D2538B"/>
    <w:rPr>
      <w:rFonts w:ascii="Georgia" w:hAnsi="Georgia" w:cs="Georgia" w:hint="default"/>
      <w:spacing w:val="20"/>
      <w:sz w:val="12"/>
      <w:szCs w:val="12"/>
    </w:rPr>
  </w:style>
  <w:style w:type="character" w:customStyle="1" w:styleId="FontStyle41">
    <w:name w:val="Font Style41"/>
    <w:basedOn w:val="a0"/>
    <w:rsid w:val="00D2538B"/>
    <w:rPr>
      <w:rFonts w:ascii="Arial Unicode MS" w:eastAsia="Times New Roman" w:hAnsi="Arial Unicode MS" w:cs="Arial Unicode MS" w:hint="eastAsia"/>
      <w:b/>
      <w:bCs/>
      <w:sz w:val="12"/>
      <w:szCs w:val="12"/>
    </w:rPr>
  </w:style>
  <w:style w:type="character" w:customStyle="1" w:styleId="FontStyle42">
    <w:name w:val="Font Style42"/>
    <w:basedOn w:val="a0"/>
    <w:rsid w:val="00D2538B"/>
    <w:rPr>
      <w:rFonts w:ascii="Century Schoolbook" w:hAnsi="Century Schoolbook" w:cs="Century Schoolbook" w:hint="default"/>
      <w:b/>
      <w:bCs/>
      <w:i/>
      <w:iCs/>
      <w:sz w:val="12"/>
      <w:szCs w:val="12"/>
    </w:rPr>
  </w:style>
  <w:style w:type="character" w:customStyle="1" w:styleId="FontStyle43">
    <w:name w:val="Font Style43"/>
    <w:basedOn w:val="a0"/>
    <w:rsid w:val="00D2538B"/>
    <w:rPr>
      <w:rFonts w:ascii="Century Schoolbook" w:hAnsi="Century Schoolbook" w:cs="Century Schoolbook" w:hint="default"/>
      <w:i/>
      <w:iCs/>
      <w:spacing w:val="10"/>
      <w:sz w:val="14"/>
      <w:szCs w:val="14"/>
    </w:rPr>
  </w:style>
  <w:style w:type="character" w:customStyle="1" w:styleId="FontStyle28">
    <w:name w:val="Font Style28"/>
    <w:basedOn w:val="a0"/>
    <w:rsid w:val="00D2538B"/>
    <w:rPr>
      <w:rFonts w:ascii="Century Schoolbook" w:hAnsi="Century Schoolbook" w:cs="Century Schoolbook" w:hint="default"/>
      <w:sz w:val="16"/>
      <w:szCs w:val="16"/>
    </w:rPr>
  </w:style>
  <w:style w:type="character" w:customStyle="1" w:styleId="FontStyle29">
    <w:name w:val="Font Style29"/>
    <w:basedOn w:val="a0"/>
    <w:rsid w:val="00D2538B"/>
    <w:rPr>
      <w:rFonts w:ascii="Arial Unicode MS" w:eastAsia="Times New Roman" w:hAnsi="Arial Unicode MS" w:cs="Arial Unicode MS" w:hint="eastAsia"/>
      <w:b/>
      <w:bCs/>
      <w:sz w:val="18"/>
      <w:szCs w:val="18"/>
    </w:rPr>
  </w:style>
  <w:style w:type="character" w:customStyle="1" w:styleId="FontStyle30">
    <w:name w:val="Font Style30"/>
    <w:basedOn w:val="a0"/>
    <w:rsid w:val="00D2538B"/>
    <w:rPr>
      <w:rFonts w:ascii="Arial Unicode MS" w:eastAsia="Times New Roman" w:hAnsi="Arial Unicode MS" w:cs="Arial Unicode MS" w:hint="eastAsia"/>
      <w:b/>
      <w:bCs/>
      <w:sz w:val="14"/>
      <w:szCs w:val="14"/>
    </w:rPr>
  </w:style>
  <w:style w:type="character" w:customStyle="1" w:styleId="FontStyle31">
    <w:name w:val="Font Style31"/>
    <w:basedOn w:val="a0"/>
    <w:rsid w:val="00D2538B"/>
    <w:rPr>
      <w:rFonts w:ascii="Arial Unicode MS" w:eastAsia="Times New Roman" w:hAnsi="Arial Unicode MS" w:cs="Arial Unicode MS" w:hint="eastAsia"/>
      <w:sz w:val="22"/>
      <w:szCs w:val="22"/>
    </w:rPr>
  </w:style>
  <w:style w:type="character" w:customStyle="1" w:styleId="FontStyle38">
    <w:name w:val="Font Style38"/>
    <w:basedOn w:val="a0"/>
    <w:rsid w:val="00D2538B"/>
    <w:rPr>
      <w:rFonts w:ascii="Century Schoolbook" w:hAnsi="Century Schoolbook" w:cs="Century Schoolbook" w:hint="default"/>
      <w:spacing w:val="10"/>
      <w:sz w:val="16"/>
      <w:szCs w:val="16"/>
    </w:rPr>
  </w:style>
  <w:style w:type="character" w:customStyle="1" w:styleId="FontStyle35">
    <w:name w:val="Font Style35"/>
    <w:basedOn w:val="a0"/>
    <w:rsid w:val="00D2538B"/>
    <w:rPr>
      <w:rFonts w:ascii="Century Schoolbook" w:hAnsi="Century Schoolbook" w:cs="Century Schoolbook" w:hint="default"/>
      <w:b/>
      <w:bCs/>
      <w:smallCaps/>
      <w:sz w:val="14"/>
      <w:szCs w:val="14"/>
    </w:rPr>
  </w:style>
  <w:style w:type="character" w:customStyle="1" w:styleId="FontStyle32">
    <w:name w:val="Font Style32"/>
    <w:basedOn w:val="a0"/>
    <w:rsid w:val="00D2538B"/>
    <w:rPr>
      <w:rFonts w:ascii="Arial Unicode MS" w:eastAsia="Times New Roman" w:hAnsi="Arial Unicode MS" w:cs="Arial Unicode MS" w:hint="eastAsia"/>
      <w:sz w:val="14"/>
      <w:szCs w:val="14"/>
    </w:rPr>
  </w:style>
  <w:style w:type="character" w:customStyle="1" w:styleId="FontStyle37">
    <w:name w:val="Font Style37"/>
    <w:basedOn w:val="a0"/>
    <w:rsid w:val="00D2538B"/>
    <w:rPr>
      <w:rFonts w:ascii="Century Schoolbook" w:hAnsi="Century Schoolbook" w:cs="Century Schoolbook" w:hint="default"/>
      <w:b/>
      <w:bCs/>
      <w:sz w:val="12"/>
      <w:szCs w:val="12"/>
    </w:rPr>
  </w:style>
  <w:style w:type="character" w:customStyle="1" w:styleId="FontStyle47">
    <w:name w:val="Font Style47"/>
    <w:basedOn w:val="a0"/>
    <w:rsid w:val="00D2538B"/>
    <w:rPr>
      <w:rFonts w:ascii="Times New Roman" w:hAnsi="Times New Roman" w:cs="Times New Roman" w:hint="default"/>
      <w:b/>
      <w:bCs/>
      <w:sz w:val="18"/>
      <w:szCs w:val="18"/>
    </w:rPr>
  </w:style>
  <w:style w:type="character" w:customStyle="1" w:styleId="FontStyle52">
    <w:name w:val="Font Style52"/>
    <w:basedOn w:val="a0"/>
    <w:rsid w:val="00D2538B"/>
    <w:rPr>
      <w:rFonts w:ascii="Times New Roman" w:hAnsi="Times New Roman" w:cs="Times New Roman" w:hint="default"/>
      <w:spacing w:val="20"/>
      <w:sz w:val="18"/>
      <w:szCs w:val="18"/>
    </w:rPr>
  </w:style>
  <w:style w:type="character" w:customStyle="1" w:styleId="FontStyle60">
    <w:name w:val="Font Style60"/>
    <w:basedOn w:val="a0"/>
    <w:rsid w:val="00D2538B"/>
    <w:rPr>
      <w:rFonts w:ascii="Trebuchet MS" w:hAnsi="Trebuchet MS" w:cs="Trebuchet MS" w:hint="default"/>
      <w:b/>
      <w:bCs/>
      <w:sz w:val="12"/>
      <w:szCs w:val="12"/>
    </w:rPr>
  </w:style>
  <w:style w:type="character" w:customStyle="1" w:styleId="FontStyle61">
    <w:name w:val="Font Style61"/>
    <w:basedOn w:val="a0"/>
    <w:rsid w:val="00D2538B"/>
    <w:rPr>
      <w:rFonts w:ascii="Times New Roman" w:hAnsi="Times New Roman" w:cs="Times New Roman" w:hint="default"/>
      <w:spacing w:val="30"/>
      <w:sz w:val="14"/>
      <w:szCs w:val="14"/>
    </w:rPr>
  </w:style>
  <w:style w:type="character" w:customStyle="1" w:styleId="FontStyle62">
    <w:name w:val="Font Style62"/>
    <w:basedOn w:val="a0"/>
    <w:rsid w:val="00D2538B"/>
    <w:rPr>
      <w:rFonts w:ascii="Times New Roman" w:hAnsi="Times New Roman" w:cs="Times New Roman" w:hint="default"/>
      <w:b/>
      <w:bCs/>
      <w:smallCaps/>
      <w:spacing w:val="30"/>
      <w:sz w:val="12"/>
      <w:szCs w:val="12"/>
    </w:rPr>
  </w:style>
  <w:style w:type="character" w:customStyle="1" w:styleId="FontStyle51">
    <w:name w:val="Font Style51"/>
    <w:basedOn w:val="a0"/>
    <w:rsid w:val="00D2538B"/>
    <w:rPr>
      <w:rFonts w:ascii="Times New Roman" w:hAnsi="Times New Roman" w:cs="Times New Roman" w:hint="default"/>
      <w:b/>
      <w:bCs/>
      <w:sz w:val="20"/>
      <w:szCs w:val="20"/>
    </w:rPr>
  </w:style>
  <w:style w:type="character" w:customStyle="1" w:styleId="FontStyle63">
    <w:name w:val="Font Style63"/>
    <w:basedOn w:val="a0"/>
    <w:rsid w:val="00D2538B"/>
    <w:rPr>
      <w:rFonts w:ascii="Trebuchet MS" w:hAnsi="Trebuchet MS" w:cs="Trebuchet MS" w:hint="default"/>
      <w:b/>
      <w:bCs/>
      <w:sz w:val="18"/>
      <w:szCs w:val="18"/>
    </w:rPr>
  </w:style>
  <w:style w:type="character" w:customStyle="1" w:styleId="FontStyle55">
    <w:name w:val="Font Style55"/>
    <w:basedOn w:val="a0"/>
    <w:rsid w:val="00D2538B"/>
    <w:rPr>
      <w:rFonts w:ascii="Times New Roman" w:hAnsi="Times New Roman" w:cs="Times New Roman" w:hint="default"/>
      <w:b/>
      <w:bCs/>
      <w:sz w:val="20"/>
      <w:szCs w:val="20"/>
    </w:rPr>
  </w:style>
  <w:style w:type="character" w:customStyle="1" w:styleId="FontStyle33">
    <w:name w:val="Font Style33"/>
    <w:basedOn w:val="a0"/>
    <w:rsid w:val="00D2538B"/>
    <w:rPr>
      <w:rFonts w:ascii="Times New Roman" w:hAnsi="Times New Roman" w:cs="Times New Roman" w:hint="default"/>
      <w:b/>
      <w:bCs/>
      <w:spacing w:val="10"/>
      <w:sz w:val="12"/>
      <w:szCs w:val="12"/>
    </w:rPr>
  </w:style>
  <w:style w:type="character" w:customStyle="1" w:styleId="FontStyle65">
    <w:name w:val="Font Style65"/>
    <w:basedOn w:val="a0"/>
    <w:rsid w:val="00D2538B"/>
    <w:rPr>
      <w:rFonts w:ascii="Times New Roman" w:hAnsi="Times New Roman" w:cs="Times New Roman" w:hint="default"/>
      <w:b/>
      <w:bCs/>
      <w:i/>
      <w:iCs/>
      <w:sz w:val="12"/>
      <w:szCs w:val="12"/>
    </w:rPr>
  </w:style>
  <w:style w:type="character" w:customStyle="1" w:styleId="FontStyle66">
    <w:name w:val="Font Style66"/>
    <w:basedOn w:val="a0"/>
    <w:rsid w:val="00D2538B"/>
    <w:rPr>
      <w:rFonts w:ascii="Franklin Gothic Medium" w:hAnsi="Franklin Gothic Medium" w:cs="Franklin Gothic Medium" w:hint="default"/>
      <w:sz w:val="14"/>
      <w:szCs w:val="14"/>
    </w:rPr>
  </w:style>
  <w:style w:type="character" w:customStyle="1" w:styleId="FontStyle67">
    <w:name w:val="Font Style67"/>
    <w:basedOn w:val="a0"/>
    <w:rsid w:val="00D2538B"/>
    <w:rPr>
      <w:rFonts w:ascii="Trebuchet MS" w:hAnsi="Trebuchet MS" w:cs="Trebuchet MS" w:hint="default"/>
      <w:b/>
      <w:bCs/>
      <w:sz w:val="10"/>
      <w:szCs w:val="10"/>
    </w:rPr>
  </w:style>
  <w:style w:type="character" w:customStyle="1" w:styleId="FontStyle68">
    <w:name w:val="Font Style68"/>
    <w:basedOn w:val="a0"/>
    <w:rsid w:val="00D2538B"/>
    <w:rPr>
      <w:rFonts w:ascii="Franklin Gothic Medium" w:hAnsi="Franklin Gothic Medium" w:cs="Franklin Gothic Medium" w:hint="default"/>
      <w:sz w:val="14"/>
      <w:szCs w:val="14"/>
    </w:rPr>
  </w:style>
  <w:style w:type="character" w:customStyle="1" w:styleId="FontStyle56">
    <w:name w:val="Font Style56"/>
    <w:basedOn w:val="a0"/>
    <w:rsid w:val="00D2538B"/>
    <w:rPr>
      <w:rFonts w:ascii="Times New Roman" w:hAnsi="Times New Roman" w:cs="Times New Roman" w:hint="default"/>
      <w:i/>
      <w:iCs/>
      <w:spacing w:val="10"/>
      <w:sz w:val="18"/>
      <w:szCs w:val="18"/>
    </w:rPr>
  </w:style>
  <w:style w:type="character" w:customStyle="1" w:styleId="FontStyle69">
    <w:name w:val="Font Style69"/>
    <w:basedOn w:val="a0"/>
    <w:rsid w:val="00D2538B"/>
    <w:rPr>
      <w:rFonts w:ascii="Times New Roman" w:hAnsi="Times New Roman" w:cs="Times New Roman" w:hint="default"/>
      <w:b/>
      <w:bCs/>
      <w:spacing w:val="20"/>
      <w:sz w:val="12"/>
      <w:szCs w:val="12"/>
    </w:rPr>
  </w:style>
  <w:style w:type="character" w:customStyle="1" w:styleId="FontStyle36">
    <w:name w:val="Font Style36"/>
    <w:basedOn w:val="a0"/>
    <w:rsid w:val="00D2538B"/>
    <w:rPr>
      <w:rFonts w:ascii="Microsoft Sans Serif" w:hAnsi="Microsoft Sans Serif" w:cs="Microsoft Sans Serif" w:hint="default"/>
      <w:b/>
      <w:bCs/>
      <w:sz w:val="12"/>
      <w:szCs w:val="12"/>
    </w:rPr>
  </w:style>
  <w:style w:type="character" w:customStyle="1" w:styleId="FontStyle44">
    <w:name w:val="Font Style44"/>
    <w:basedOn w:val="a0"/>
    <w:rsid w:val="00D2538B"/>
    <w:rPr>
      <w:rFonts w:ascii="Microsoft Sans Serif" w:hAnsi="Microsoft Sans Serif" w:cs="Microsoft Sans Serif" w:hint="default"/>
      <w:b/>
      <w:bCs/>
      <w:sz w:val="18"/>
      <w:szCs w:val="18"/>
    </w:rPr>
  </w:style>
  <w:style w:type="character" w:customStyle="1" w:styleId="FontStyle45">
    <w:name w:val="Font Style45"/>
    <w:basedOn w:val="a0"/>
    <w:rsid w:val="00D2538B"/>
    <w:rPr>
      <w:rFonts w:ascii="Times New Roman" w:hAnsi="Times New Roman" w:cs="Times New Roman" w:hint="default"/>
      <w:sz w:val="16"/>
      <w:szCs w:val="16"/>
    </w:rPr>
  </w:style>
  <w:style w:type="character" w:customStyle="1" w:styleId="FontStyle48">
    <w:name w:val="Font Style48"/>
    <w:basedOn w:val="a0"/>
    <w:rsid w:val="00D2538B"/>
    <w:rPr>
      <w:rFonts w:ascii="Times New Roman" w:hAnsi="Times New Roman" w:cs="Times New Roman" w:hint="default"/>
      <w:b/>
      <w:bCs/>
      <w:spacing w:val="20"/>
      <w:sz w:val="12"/>
      <w:szCs w:val="12"/>
    </w:rPr>
  </w:style>
  <w:style w:type="character" w:customStyle="1" w:styleId="FontStyle58">
    <w:name w:val="Font Style58"/>
    <w:basedOn w:val="a0"/>
    <w:rsid w:val="00D2538B"/>
    <w:rPr>
      <w:rFonts w:ascii="Times New Roman" w:hAnsi="Times New Roman" w:cs="Times New Roman" w:hint="default"/>
      <w:b/>
      <w:bCs/>
      <w:i/>
      <w:iCs/>
      <w:sz w:val="20"/>
      <w:szCs w:val="20"/>
    </w:rPr>
  </w:style>
  <w:style w:type="character" w:customStyle="1" w:styleId="FontStyle46">
    <w:name w:val="Font Style46"/>
    <w:basedOn w:val="a0"/>
    <w:rsid w:val="00D2538B"/>
    <w:rPr>
      <w:rFonts w:ascii="Times New Roman" w:hAnsi="Times New Roman" w:cs="Times New Roman" w:hint="default"/>
      <w:b/>
      <w:bCs/>
      <w:w w:val="75"/>
      <w:sz w:val="24"/>
      <w:szCs w:val="24"/>
    </w:rPr>
  </w:style>
  <w:style w:type="character" w:customStyle="1" w:styleId="FontStyle34">
    <w:name w:val="Font Style34"/>
    <w:basedOn w:val="a0"/>
    <w:rsid w:val="00D2538B"/>
    <w:rPr>
      <w:rFonts w:ascii="Times New Roman" w:hAnsi="Times New Roman" w:cs="Times New Roman" w:hint="default"/>
      <w:b/>
      <w:bCs/>
      <w:i/>
      <w:iCs/>
      <w:sz w:val="10"/>
      <w:szCs w:val="10"/>
    </w:rPr>
  </w:style>
  <w:style w:type="character" w:customStyle="1" w:styleId="FontStyle70">
    <w:name w:val="Font Style70"/>
    <w:basedOn w:val="a0"/>
    <w:rsid w:val="00D2538B"/>
    <w:rPr>
      <w:rFonts w:ascii="Times New Roman" w:hAnsi="Times New Roman" w:cs="Times New Roman" w:hint="default"/>
      <w:sz w:val="20"/>
      <w:szCs w:val="20"/>
    </w:rPr>
  </w:style>
  <w:style w:type="character" w:customStyle="1" w:styleId="FontStyle49">
    <w:name w:val="Font Style49"/>
    <w:basedOn w:val="a0"/>
    <w:rsid w:val="00D2538B"/>
    <w:rPr>
      <w:rFonts w:ascii="Times New Roman" w:hAnsi="Times New Roman" w:cs="Times New Roman" w:hint="default"/>
      <w:sz w:val="20"/>
      <w:szCs w:val="20"/>
    </w:rPr>
  </w:style>
  <w:style w:type="character" w:customStyle="1" w:styleId="FontStyle50">
    <w:name w:val="Font Style50"/>
    <w:basedOn w:val="a0"/>
    <w:rsid w:val="00D2538B"/>
    <w:rPr>
      <w:rFonts w:ascii="Times New Roman" w:hAnsi="Times New Roman" w:cs="Times New Roman" w:hint="default"/>
      <w:smallCaps/>
      <w:sz w:val="16"/>
      <w:szCs w:val="16"/>
    </w:rPr>
  </w:style>
  <w:style w:type="character" w:customStyle="1" w:styleId="FontStyle53">
    <w:name w:val="Font Style53"/>
    <w:basedOn w:val="a0"/>
    <w:rsid w:val="00D2538B"/>
    <w:rPr>
      <w:rFonts w:ascii="Times New Roman" w:hAnsi="Times New Roman" w:cs="Times New Roman" w:hint="default"/>
      <w:sz w:val="20"/>
      <w:szCs w:val="20"/>
    </w:rPr>
  </w:style>
  <w:style w:type="character" w:customStyle="1" w:styleId="FontStyle54">
    <w:name w:val="Font Style54"/>
    <w:basedOn w:val="a0"/>
    <w:rsid w:val="00D2538B"/>
    <w:rPr>
      <w:rFonts w:ascii="Times New Roman" w:hAnsi="Times New Roman" w:cs="Times New Roman" w:hint="default"/>
      <w:i/>
      <w:iCs/>
      <w:spacing w:val="20"/>
      <w:sz w:val="18"/>
      <w:szCs w:val="18"/>
    </w:rPr>
  </w:style>
  <w:style w:type="character" w:customStyle="1" w:styleId="FontStyle57">
    <w:name w:val="Font Style57"/>
    <w:basedOn w:val="a0"/>
    <w:rsid w:val="00D2538B"/>
    <w:rPr>
      <w:rFonts w:ascii="Trebuchet MS" w:hAnsi="Trebuchet MS" w:cs="Trebuchet MS" w:hint="default"/>
      <w:sz w:val="16"/>
      <w:szCs w:val="16"/>
    </w:rPr>
  </w:style>
  <w:style w:type="character" w:customStyle="1" w:styleId="FontStyle59">
    <w:name w:val="Font Style59"/>
    <w:basedOn w:val="a0"/>
    <w:rsid w:val="00D2538B"/>
    <w:rPr>
      <w:rFonts w:ascii="Times New Roman" w:hAnsi="Times New Roman" w:cs="Times New Roman" w:hint="default"/>
      <w:b/>
      <w:bCs/>
      <w:i/>
      <w:iCs/>
      <w:sz w:val="20"/>
      <w:szCs w:val="20"/>
    </w:rPr>
  </w:style>
  <w:style w:type="character" w:customStyle="1" w:styleId="FontStyle11">
    <w:name w:val="Font Style11"/>
    <w:basedOn w:val="a0"/>
    <w:rsid w:val="00D2538B"/>
    <w:rPr>
      <w:rFonts w:ascii="Times New Roman" w:hAnsi="Times New Roman" w:cs="Times New Roman" w:hint="default"/>
      <w:i/>
      <w:iCs/>
      <w:sz w:val="18"/>
      <w:szCs w:val="18"/>
    </w:rPr>
  </w:style>
  <w:style w:type="character" w:customStyle="1" w:styleId="FontStyle12">
    <w:name w:val="Font Style12"/>
    <w:basedOn w:val="a0"/>
    <w:rsid w:val="00D2538B"/>
    <w:rPr>
      <w:rFonts w:ascii="Arial Unicode MS" w:eastAsia="Times New Roman" w:hAnsi="Arial Unicode MS" w:cs="Arial Unicode MS" w:hint="eastAsia"/>
      <w:b/>
      <w:bCs/>
      <w:sz w:val="18"/>
      <w:szCs w:val="18"/>
    </w:rPr>
  </w:style>
  <w:style w:type="character" w:customStyle="1" w:styleId="FontStyle14">
    <w:name w:val="Font Style14"/>
    <w:basedOn w:val="a0"/>
    <w:rsid w:val="00D2538B"/>
    <w:rPr>
      <w:rFonts w:ascii="Arial Unicode MS" w:eastAsia="Times New Roman" w:hAnsi="Arial Unicode MS" w:cs="Arial Unicode MS" w:hint="eastAsia"/>
      <w:b/>
      <w:bCs/>
      <w:sz w:val="14"/>
      <w:szCs w:val="14"/>
    </w:rPr>
  </w:style>
  <w:style w:type="character" w:customStyle="1" w:styleId="FontStyle15">
    <w:name w:val="Font Style15"/>
    <w:basedOn w:val="a0"/>
    <w:rsid w:val="00D2538B"/>
    <w:rPr>
      <w:rFonts w:ascii="Arial Unicode MS" w:eastAsia="Times New Roman" w:hAnsi="Arial Unicode MS" w:cs="Arial Unicode MS" w:hint="eastAsia"/>
      <w:b/>
      <w:bCs/>
      <w:sz w:val="16"/>
      <w:szCs w:val="16"/>
    </w:rPr>
  </w:style>
  <w:style w:type="character" w:customStyle="1" w:styleId="FontStyle16">
    <w:name w:val="Font Style16"/>
    <w:basedOn w:val="a0"/>
    <w:rsid w:val="00D2538B"/>
    <w:rPr>
      <w:rFonts w:ascii="Times New Roman" w:hAnsi="Times New Roman" w:cs="Times New Roman" w:hint="default"/>
      <w:spacing w:val="20"/>
      <w:sz w:val="18"/>
      <w:szCs w:val="18"/>
    </w:rPr>
  </w:style>
  <w:style w:type="character" w:customStyle="1" w:styleId="FontStyle13">
    <w:name w:val="Font Style13"/>
    <w:basedOn w:val="a0"/>
    <w:rsid w:val="00D2538B"/>
    <w:rPr>
      <w:rFonts w:ascii="Times New Roman" w:hAnsi="Times New Roman" w:cs="Times New Roman" w:hint="default"/>
      <w:b/>
      <w:bCs/>
      <w:sz w:val="14"/>
      <w:szCs w:val="14"/>
    </w:rPr>
  </w:style>
  <w:style w:type="character" w:customStyle="1" w:styleId="FontStyle40">
    <w:name w:val="Font Style40"/>
    <w:basedOn w:val="a0"/>
    <w:rsid w:val="00D2538B"/>
    <w:rPr>
      <w:rFonts w:ascii="Times New Roman" w:hAnsi="Times New Roman" w:cs="Times New Roman" w:hint="default"/>
      <w:b/>
      <w:bCs/>
      <w:sz w:val="14"/>
      <w:szCs w:val="14"/>
    </w:rPr>
  </w:style>
  <w:style w:type="character" w:customStyle="1" w:styleId="style241">
    <w:name w:val="style241"/>
    <w:basedOn w:val="a0"/>
    <w:rsid w:val="00D2538B"/>
    <w:rPr>
      <w:rFonts w:ascii="Tahoma" w:hAnsi="Tahoma" w:cs="Tahoma" w:hint="default"/>
      <w:color w:val="545454"/>
      <w:sz w:val="21"/>
      <w:szCs w:val="21"/>
    </w:rPr>
  </w:style>
  <w:style w:type="table" w:styleId="aa">
    <w:name w:val="Table Grid"/>
    <w:basedOn w:val="a1"/>
    <w:rsid w:val="00D2538B"/>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D2538B"/>
    <w:rPr>
      <w:b/>
      <w:bCs/>
    </w:rPr>
  </w:style>
  <w:style w:type="character" w:styleId="ac">
    <w:name w:val="Emphasis"/>
    <w:basedOn w:val="a0"/>
    <w:uiPriority w:val="20"/>
    <w:qFormat/>
    <w:rsid w:val="00D2538B"/>
    <w:rPr>
      <w:i/>
      <w:iCs/>
    </w:rPr>
  </w:style>
  <w:style w:type="paragraph" w:styleId="ad">
    <w:name w:val="Balloon Text"/>
    <w:basedOn w:val="a"/>
    <w:link w:val="ae"/>
    <w:uiPriority w:val="99"/>
    <w:semiHidden/>
    <w:unhideWhenUsed/>
    <w:rsid w:val="00D2538B"/>
    <w:rPr>
      <w:rFonts w:ascii="Tahoma" w:hAnsi="Tahoma" w:cs="Tahoma"/>
      <w:sz w:val="16"/>
      <w:szCs w:val="16"/>
    </w:rPr>
  </w:style>
  <w:style w:type="character" w:customStyle="1" w:styleId="ae">
    <w:name w:val="Текст выноски Знак"/>
    <w:basedOn w:val="a0"/>
    <w:link w:val="ad"/>
    <w:uiPriority w:val="99"/>
    <w:semiHidden/>
    <w:rsid w:val="00D2538B"/>
    <w:rPr>
      <w:rFonts w:ascii="Tahoma" w:eastAsia="Times New Roman" w:hAnsi="Tahoma" w:cs="Tahoma"/>
      <w:sz w:val="16"/>
      <w:szCs w:val="16"/>
      <w:lang w:eastAsia="ru-RU"/>
    </w:rPr>
  </w:style>
  <w:style w:type="paragraph" w:styleId="af">
    <w:name w:val="List Paragraph"/>
    <w:basedOn w:val="a"/>
    <w:uiPriority w:val="34"/>
    <w:qFormat/>
    <w:rsid w:val="008E55D5"/>
    <w:pPr>
      <w:ind w:left="720"/>
      <w:contextualSpacing/>
    </w:pPr>
  </w:style>
  <w:style w:type="character" w:customStyle="1" w:styleId="bbcu">
    <w:name w:val="bbc_u"/>
    <w:basedOn w:val="a0"/>
    <w:rsid w:val="00047C05"/>
  </w:style>
  <w:style w:type="paragraph" w:styleId="31">
    <w:name w:val="Body Text Indent 3"/>
    <w:basedOn w:val="a"/>
    <w:link w:val="32"/>
    <w:uiPriority w:val="99"/>
    <w:semiHidden/>
    <w:unhideWhenUsed/>
    <w:rsid w:val="00D9263A"/>
    <w:pPr>
      <w:spacing w:after="120"/>
      <w:ind w:left="283"/>
    </w:pPr>
    <w:rPr>
      <w:sz w:val="16"/>
      <w:szCs w:val="16"/>
    </w:rPr>
  </w:style>
  <w:style w:type="character" w:customStyle="1" w:styleId="32">
    <w:name w:val="Основной текст с отступом 3 Знак"/>
    <w:basedOn w:val="a0"/>
    <w:link w:val="31"/>
    <w:uiPriority w:val="99"/>
    <w:semiHidden/>
    <w:rsid w:val="00D9263A"/>
    <w:rPr>
      <w:rFonts w:ascii="Times New Roman" w:eastAsia="Times New Roman" w:hAnsi="Times New Roman" w:cs="Times New Roman"/>
      <w:sz w:val="16"/>
      <w:szCs w:val="16"/>
      <w:lang w:eastAsia="ru-RU"/>
    </w:rPr>
  </w:style>
  <w:style w:type="paragraph" w:customStyle="1" w:styleId="FR1">
    <w:name w:val="FR1"/>
    <w:rsid w:val="00D9263A"/>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f0">
    <w:name w:val="header"/>
    <w:basedOn w:val="a"/>
    <w:link w:val="af1"/>
    <w:uiPriority w:val="99"/>
    <w:semiHidden/>
    <w:unhideWhenUsed/>
    <w:rsid w:val="00B26310"/>
    <w:pPr>
      <w:tabs>
        <w:tab w:val="center" w:pos="4677"/>
        <w:tab w:val="right" w:pos="9355"/>
      </w:tabs>
    </w:pPr>
  </w:style>
  <w:style w:type="character" w:customStyle="1" w:styleId="af1">
    <w:name w:val="Верхний колонтитул Знак"/>
    <w:basedOn w:val="a0"/>
    <w:link w:val="af0"/>
    <w:uiPriority w:val="99"/>
    <w:semiHidden/>
    <w:rsid w:val="00B26310"/>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B26310"/>
    <w:pPr>
      <w:tabs>
        <w:tab w:val="center" w:pos="4677"/>
        <w:tab w:val="right" w:pos="9355"/>
      </w:tabs>
    </w:pPr>
  </w:style>
  <w:style w:type="character" w:customStyle="1" w:styleId="af3">
    <w:name w:val="Нижний колонтитул Знак"/>
    <w:basedOn w:val="a0"/>
    <w:link w:val="af2"/>
    <w:uiPriority w:val="99"/>
    <w:rsid w:val="00B2631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45127312">
      <w:bodyDiv w:val="1"/>
      <w:marLeft w:val="0"/>
      <w:marRight w:val="0"/>
      <w:marTop w:val="0"/>
      <w:marBottom w:val="0"/>
      <w:divBdr>
        <w:top w:val="none" w:sz="0" w:space="0" w:color="auto"/>
        <w:left w:val="none" w:sz="0" w:space="0" w:color="auto"/>
        <w:bottom w:val="none" w:sz="0" w:space="0" w:color="auto"/>
        <w:right w:val="none" w:sz="0" w:space="0" w:color="auto"/>
      </w:divBdr>
    </w:div>
    <w:div w:id="152497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etusklinika.ru/doctors/" TargetMode="External"/><Relationship Id="rId18" Type="http://schemas.openxmlformats.org/officeDocument/2006/relationships/image" Target="media/image7.jpe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hyperlink" Target="http://www.vetusklinika.ru/facilities/diagnosis/ultrasound/" TargetMode="External"/><Relationship Id="rId20" Type="http://schemas.openxmlformats.org/officeDocument/2006/relationships/image" Target="media/image9.jpe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vetusklinika.ru/diseases/dog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vetusklinika.ru/article/advices/visit/" TargetMode="External"/><Relationship Id="rId23" Type="http://schemas.openxmlformats.org/officeDocument/2006/relationships/image" Target="media/image12.jpeg"/><Relationship Id="rId28"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vetusklinika.ru/feed/" TargetMode="External"/><Relationship Id="rId22" Type="http://schemas.openxmlformats.org/officeDocument/2006/relationships/image" Target="media/image11.jpeg"/><Relationship Id="rId27" Type="http://schemas.openxmlformats.org/officeDocument/2006/relationships/image" Target="media/image15.jpeg"/><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53FC8-2173-4A69-87C8-748D15FB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60</Pages>
  <Words>15916</Words>
  <Characters>90724</Characters>
  <Application>Microsoft Office Word</Application>
  <DocSecurity>0</DocSecurity>
  <Lines>756</Lines>
  <Paragraphs>212</Paragraphs>
  <ScaleCrop>false</ScaleCrop>
  <HeadingPairs>
    <vt:vector size="4" baseType="variant">
      <vt:variant>
        <vt:lpstr>Название</vt:lpstr>
      </vt:variant>
      <vt:variant>
        <vt:i4>1</vt:i4>
      </vt:variant>
      <vt:variant>
        <vt:lpstr>Заголовки</vt:lpstr>
      </vt:variant>
      <vt:variant>
        <vt:i4>25</vt:i4>
      </vt:variant>
    </vt:vector>
  </HeadingPairs>
  <TitlesOfParts>
    <vt:vector size="26" baseType="lpstr">
      <vt:lpstr/>
      <vt:lpstr>Ф. 7.03-18</vt:lpstr>
      <vt:lpstr/>
      <vt:lpstr/>
      <vt:lpstr/>
      <vt:lpstr/>
      <vt:lpstr/>
      <vt:lpstr/>
      <vt:lpstr/>
      <vt:lpstr/>
      <vt:lpstr/>
      <vt:lpstr/>
      <vt:lpstr/>
      <vt:lpstr/>
      <vt:lpstr/>
      <vt:lpstr/>
      <vt:lpstr/>
      <vt:lpstr/>
      <vt:lpstr/>
      <vt:lpstr/>
      <vt:lpstr/>
      <vt:lpstr/>
      <vt:lpstr/>
      <vt:lpstr/>
      <vt:lpstr/>
      <vt:lpstr>Вирусный гепатит собак</vt:lpstr>
    </vt:vector>
  </TitlesOfParts>
  <Company>SPecialiST RePack</Company>
  <LinksUpToDate>false</LinksUpToDate>
  <CharactersWithSpaces>106428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Jayna</cp:lastModifiedBy>
  <cp:revision>23</cp:revision>
  <cp:lastPrinted>2014-01-24T07:51:00Z</cp:lastPrinted>
  <dcterms:created xsi:type="dcterms:W3CDTF">2014-01-17T05:53:00Z</dcterms:created>
  <dcterms:modified xsi:type="dcterms:W3CDTF">2014-01-24T07:51:00Z</dcterms:modified>
</cp:coreProperties>
</file>